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EDD" w:rsidRDefault="00027EDD" w:rsidP="006C2D75">
      <w:pPr>
        <w:pStyle w:val="Uvuenotijeloteksta"/>
        <w:ind w:left="0" w:firstLine="708"/>
        <w:jc w:val="both"/>
        <w:rPr>
          <w:color w:val="000000" w:themeColor="text1"/>
        </w:rPr>
      </w:pPr>
    </w:p>
    <w:p w:rsidR="00027EDD" w:rsidRPr="00DC7A78" w:rsidRDefault="00027EDD" w:rsidP="00027EDD">
      <w:pPr>
        <w:pStyle w:val="HTML-adresa"/>
        <w:tabs>
          <w:tab w:val="left" w:pos="2796"/>
        </w:tabs>
        <w:ind w:firstLine="708"/>
        <w:rPr>
          <w:i w:val="0"/>
          <w:iCs w:val="0"/>
          <w:lang w:val="de-DE"/>
        </w:rPr>
      </w:pPr>
      <w:r>
        <w:t xml:space="preserve">               </w:t>
      </w:r>
      <w:r w:rsidRPr="00DC7A78">
        <w:object w:dxaOrig="2970" w:dyaOrig="38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51pt" o:ole="">
            <v:imagedata r:id="rId8" o:title=""/>
          </v:shape>
          <o:OLEObject Type="Embed" ProgID="MSPhotoEd.3" ShapeID="_x0000_i1025" DrawAspect="Content" ObjectID="_1826189942" r:id="rId9"/>
        </w:object>
      </w:r>
      <w:r>
        <w:tab/>
      </w:r>
    </w:p>
    <w:p w:rsidR="00027EDD" w:rsidRPr="00DC7A78" w:rsidRDefault="00027EDD" w:rsidP="00027EDD">
      <w:pPr>
        <w:pStyle w:val="HTML-adresa"/>
        <w:ind w:firstLine="708"/>
      </w:pPr>
      <w:r w:rsidRPr="00DC7A78">
        <w:rPr>
          <w:i w:val="0"/>
          <w:iCs w:val="0"/>
          <w:lang w:val="de-DE"/>
        </w:rPr>
        <w:t>REPUBLIKA HRVATSKA</w:t>
      </w:r>
    </w:p>
    <w:p w:rsidR="00027EDD" w:rsidRPr="00DC7A78" w:rsidRDefault="00027EDD" w:rsidP="00027EDD">
      <w:pPr>
        <w:pStyle w:val="HTML-adresa"/>
        <w:jc w:val="both"/>
      </w:pPr>
      <w:r w:rsidRPr="00DC7A78">
        <w:rPr>
          <w:i w:val="0"/>
          <w:iCs w:val="0"/>
          <w:lang w:val="de-DE"/>
        </w:rPr>
        <w:t>VUKOVARSKO</w:t>
      </w:r>
      <w:r>
        <w:rPr>
          <w:i w:val="0"/>
          <w:iCs w:val="0"/>
          <w:lang w:val="de-DE"/>
        </w:rPr>
        <w:t xml:space="preserve"> </w:t>
      </w:r>
      <w:r w:rsidRPr="00DC7A78">
        <w:rPr>
          <w:i w:val="0"/>
          <w:iCs w:val="0"/>
        </w:rPr>
        <w:t>-</w:t>
      </w:r>
      <w:r>
        <w:rPr>
          <w:i w:val="0"/>
          <w:iCs w:val="0"/>
        </w:rPr>
        <w:t xml:space="preserve"> </w:t>
      </w:r>
      <w:r w:rsidRPr="00DC7A78">
        <w:rPr>
          <w:i w:val="0"/>
          <w:iCs w:val="0"/>
          <w:lang w:val="de-DE"/>
        </w:rPr>
        <w:t>SRIJEMSKA</w:t>
      </w:r>
      <w:r w:rsidRPr="00DC7A78">
        <w:rPr>
          <w:i w:val="0"/>
          <w:iCs w:val="0"/>
        </w:rPr>
        <w:t xml:space="preserve"> Ž</w:t>
      </w:r>
      <w:r w:rsidRPr="00DC7A78">
        <w:rPr>
          <w:i w:val="0"/>
          <w:iCs w:val="0"/>
          <w:lang w:val="de-DE"/>
        </w:rPr>
        <w:t>UPANIJA</w:t>
      </w:r>
    </w:p>
    <w:p w:rsidR="00027EDD" w:rsidRPr="00DC7A78" w:rsidRDefault="00027EDD" w:rsidP="00027EDD">
      <w:pPr>
        <w:pStyle w:val="HTML-adresa"/>
        <w:ind w:firstLine="708"/>
      </w:pPr>
      <w:r>
        <w:rPr>
          <w:i w:val="0"/>
          <w:iCs w:val="0"/>
          <w:lang w:val="de-DE"/>
        </w:rPr>
        <w:t xml:space="preserve">       </w:t>
      </w:r>
      <w:r w:rsidRPr="00DC7A78">
        <w:rPr>
          <w:i w:val="0"/>
          <w:iCs w:val="0"/>
          <w:lang w:val="de-DE"/>
        </w:rPr>
        <w:t>OP</w:t>
      </w:r>
      <w:r w:rsidRPr="00DC7A78">
        <w:rPr>
          <w:i w:val="0"/>
          <w:iCs w:val="0"/>
        </w:rPr>
        <w:t>Ć</w:t>
      </w:r>
      <w:r w:rsidRPr="00DC7A78">
        <w:rPr>
          <w:i w:val="0"/>
          <w:iCs w:val="0"/>
          <w:lang w:val="de-DE"/>
        </w:rPr>
        <w:t>INA TRPINJA</w:t>
      </w:r>
    </w:p>
    <w:p w:rsidR="00027EDD" w:rsidRPr="00DC7A78" w:rsidRDefault="00027EDD" w:rsidP="00027EDD">
      <w:pPr>
        <w:pStyle w:val="HTML-adresa"/>
        <w:overflowPunct w:val="0"/>
        <w:jc w:val="both"/>
        <w:rPr>
          <w:b/>
          <w:bCs/>
          <w:i w:val="0"/>
          <w:iCs w:val="0"/>
        </w:rPr>
      </w:pPr>
      <w:r w:rsidRPr="00DC7A78">
        <w:rPr>
          <w:b/>
          <w:bCs/>
          <w:i w:val="0"/>
          <w:iCs w:val="0"/>
        </w:rPr>
        <w:t>     </w:t>
      </w:r>
      <w:r w:rsidRPr="00DC7A78">
        <w:rPr>
          <w:b/>
          <w:bCs/>
          <w:i w:val="0"/>
          <w:iCs w:val="0"/>
        </w:rPr>
        <w:tab/>
      </w:r>
      <w:r>
        <w:rPr>
          <w:b/>
          <w:bCs/>
          <w:i w:val="0"/>
          <w:iCs w:val="0"/>
        </w:rPr>
        <w:t xml:space="preserve">    OPĆINSKO VIJEĆE</w:t>
      </w:r>
    </w:p>
    <w:p w:rsidR="00027EDD" w:rsidRDefault="00027EDD" w:rsidP="00027EDD"/>
    <w:p w:rsidR="00027EDD" w:rsidRPr="003B2031" w:rsidRDefault="00027EDD" w:rsidP="00027EDD">
      <w:r w:rsidRPr="003B2031">
        <w:t xml:space="preserve">KLASA: </w:t>
      </w:r>
      <w:r w:rsidR="005D1D48">
        <w:t>230-01/25-01/02</w:t>
      </w:r>
    </w:p>
    <w:p w:rsidR="00027EDD" w:rsidRDefault="00027EDD" w:rsidP="00027EDD">
      <w:pPr>
        <w:rPr>
          <w:iCs/>
        </w:rPr>
      </w:pPr>
      <w:r w:rsidRPr="003B2031">
        <w:rPr>
          <w:iCs/>
        </w:rPr>
        <w:t>URBROJ: 2196-29-01-25-</w:t>
      </w:r>
      <w:r>
        <w:rPr>
          <w:iCs/>
        </w:rPr>
        <w:t>2</w:t>
      </w:r>
    </w:p>
    <w:p w:rsidR="00027EDD" w:rsidRDefault="00027EDD" w:rsidP="00027EDD">
      <w:pPr>
        <w:rPr>
          <w:iCs/>
        </w:rPr>
      </w:pPr>
      <w:r>
        <w:rPr>
          <w:iCs/>
        </w:rPr>
        <w:t>U Trpinji, dana 11. prosinca 2025. godine</w:t>
      </w:r>
    </w:p>
    <w:p w:rsidR="00027EDD" w:rsidRDefault="00027EDD" w:rsidP="009B62B2">
      <w:pPr>
        <w:pStyle w:val="Uvuenotijeloteksta"/>
        <w:spacing w:after="0"/>
        <w:ind w:left="0" w:firstLine="708"/>
        <w:jc w:val="both"/>
        <w:rPr>
          <w:color w:val="000000" w:themeColor="text1"/>
        </w:rPr>
      </w:pPr>
    </w:p>
    <w:p w:rsidR="00392291" w:rsidRPr="009B62B2" w:rsidRDefault="00392291" w:rsidP="009B62B2">
      <w:pPr>
        <w:pStyle w:val="Uvuenotijeloteksta"/>
        <w:spacing w:after="0"/>
        <w:ind w:left="0" w:firstLine="708"/>
        <w:jc w:val="both"/>
        <w:rPr>
          <w:color w:val="000000" w:themeColor="text1"/>
        </w:rPr>
      </w:pPr>
    </w:p>
    <w:p w:rsidR="009B62B2" w:rsidRPr="009B62B2" w:rsidRDefault="005D1D48" w:rsidP="00733B0E">
      <w:pPr>
        <w:ind w:firstLine="709"/>
        <w:jc w:val="both"/>
        <w:rPr>
          <w:color w:val="000000"/>
        </w:rPr>
      </w:pPr>
      <w:r w:rsidRPr="00D138BF">
        <w:t xml:space="preserve">Na temelju članka </w:t>
      </w:r>
      <w:r>
        <w:t>5. stavak 1. Zakona o kulturnim vijećima i</w:t>
      </w:r>
      <w:r w:rsidRPr="00D138BF">
        <w:t xml:space="preserve"> financiranju javnih potreba u kulturi</w:t>
      </w:r>
      <w:r>
        <w:t xml:space="preserve"> („Narodne novine“ broj 83/22) te</w:t>
      </w:r>
      <w:r w:rsidRPr="00D138BF">
        <w:t xml:space="preserve"> članka 31. stavka 1. točke 21. Statuta Opć</w:t>
      </w:r>
      <w:r>
        <w:t xml:space="preserve">ine Trpinja („Službeni vjesnik“ </w:t>
      </w:r>
      <w:r w:rsidRPr="00D138BF">
        <w:t>Vuk</w:t>
      </w:r>
      <w:r>
        <w:t>ovarsko-srijemske županije broj</w:t>
      </w:r>
      <w:r w:rsidRPr="00D138BF">
        <w:t xml:space="preserve"> 11/13</w:t>
      </w:r>
      <w:r>
        <w:t>, 3/18, 3/20 i 4/21</w:t>
      </w:r>
      <w:r w:rsidRPr="00D138BF">
        <w:t>) Općinsko vijeće Općine</w:t>
      </w:r>
      <w:r>
        <w:t xml:space="preserve"> Trpinja</w:t>
      </w:r>
      <w:r>
        <w:rPr>
          <w:color w:val="000000"/>
        </w:rPr>
        <w:t xml:space="preserve"> </w:t>
      </w:r>
      <w:r w:rsidR="009B62B2" w:rsidRPr="009B62B2">
        <w:rPr>
          <w:color w:val="000000"/>
        </w:rPr>
        <w:t xml:space="preserve">, na </w:t>
      </w:r>
      <w:r w:rsidR="009B62B2">
        <w:rPr>
          <w:color w:val="000000"/>
        </w:rPr>
        <w:t xml:space="preserve">3. sjednici </w:t>
      </w:r>
      <w:r w:rsidR="009B62B2" w:rsidRPr="009B62B2">
        <w:rPr>
          <w:color w:val="000000"/>
        </w:rPr>
        <w:t xml:space="preserve">održanoj dana </w:t>
      </w:r>
      <w:r w:rsidR="009B62B2">
        <w:rPr>
          <w:color w:val="000000"/>
        </w:rPr>
        <w:t xml:space="preserve">11. prosinca </w:t>
      </w:r>
      <w:r w:rsidR="009B62B2" w:rsidRPr="009B62B2">
        <w:rPr>
          <w:color w:val="000000"/>
        </w:rPr>
        <w:t>2025.</w:t>
      </w:r>
      <w:r w:rsidR="009B62B2">
        <w:rPr>
          <w:color w:val="000000"/>
        </w:rPr>
        <w:t xml:space="preserve"> godine</w:t>
      </w:r>
      <w:r w:rsidR="009B62B2" w:rsidRPr="009B62B2">
        <w:rPr>
          <w:color w:val="000000"/>
        </w:rPr>
        <w:t xml:space="preserve">, </w:t>
      </w:r>
      <w:r w:rsidR="009B62B2">
        <w:rPr>
          <w:color w:val="000000"/>
        </w:rPr>
        <w:t xml:space="preserve">donosi </w:t>
      </w:r>
    </w:p>
    <w:p w:rsidR="009B62B2" w:rsidRPr="009B62B2" w:rsidRDefault="009B62B2" w:rsidP="009B62B2">
      <w:pPr>
        <w:jc w:val="both"/>
        <w:rPr>
          <w:color w:val="000000"/>
        </w:rPr>
      </w:pPr>
    </w:p>
    <w:p w:rsidR="009B62B2" w:rsidRPr="009B62B2" w:rsidRDefault="009B62B2" w:rsidP="009B62B2">
      <w:pPr>
        <w:jc w:val="center"/>
        <w:rPr>
          <w:b/>
          <w:color w:val="000000"/>
        </w:rPr>
      </w:pPr>
      <w:r w:rsidRPr="009B62B2">
        <w:rPr>
          <w:b/>
          <w:color w:val="000000"/>
        </w:rPr>
        <w:t>PROGRAM</w:t>
      </w:r>
    </w:p>
    <w:p w:rsidR="009B62B2" w:rsidRPr="009B62B2" w:rsidRDefault="009B62B2" w:rsidP="009B62B2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JAVNIH POTREBA U </w:t>
      </w:r>
      <w:r w:rsidR="005D1D48">
        <w:rPr>
          <w:b/>
          <w:color w:val="000000"/>
        </w:rPr>
        <w:t>KULTURI</w:t>
      </w:r>
      <w:r>
        <w:rPr>
          <w:b/>
          <w:color w:val="000000"/>
        </w:rPr>
        <w:t xml:space="preserve"> ZA 2026. GODINU</w:t>
      </w:r>
    </w:p>
    <w:p w:rsidR="009B62B2" w:rsidRPr="009B62B2" w:rsidRDefault="009B62B2" w:rsidP="009B62B2">
      <w:pPr>
        <w:jc w:val="both"/>
        <w:rPr>
          <w:color w:val="000000"/>
        </w:rPr>
      </w:pPr>
    </w:p>
    <w:p w:rsidR="009B62B2" w:rsidRPr="009B62B2" w:rsidRDefault="00392291" w:rsidP="00392291">
      <w:pPr>
        <w:jc w:val="center"/>
        <w:outlineLvl w:val="0"/>
        <w:rPr>
          <w:color w:val="000000"/>
        </w:rPr>
      </w:pPr>
      <w:r>
        <w:rPr>
          <w:color w:val="000000"/>
        </w:rPr>
        <w:t>Članak</w:t>
      </w:r>
      <w:r w:rsidR="009B62B2" w:rsidRPr="009B62B2">
        <w:rPr>
          <w:color w:val="000000"/>
        </w:rPr>
        <w:t xml:space="preserve"> 1. </w:t>
      </w:r>
    </w:p>
    <w:p w:rsidR="00392291" w:rsidRDefault="00392291" w:rsidP="009B62B2">
      <w:pPr>
        <w:pStyle w:val="Uvuenotijeloteksta"/>
        <w:spacing w:after="0"/>
        <w:ind w:firstLine="709"/>
        <w:jc w:val="both"/>
        <w:rPr>
          <w:color w:val="000000"/>
        </w:rPr>
      </w:pPr>
    </w:p>
    <w:p w:rsidR="009B62B2" w:rsidRPr="00733B0E" w:rsidRDefault="00733B0E" w:rsidP="00733B0E">
      <w:pPr>
        <w:ind w:firstLine="708"/>
        <w:jc w:val="both"/>
      </w:pPr>
      <w:r w:rsidRPr="002875F1">
        <w:t xml:space="preserve">Sukladno članku </w:t>
      </w:r>
      <w:r>
        <w:t xml:space="preserve">5. stavak 1. </w:t>
      </w:r>
      <w:r w:rsidRPr="002875F1">
        <w:t>Zakona o kulturnim vijećima i financiranju javnih potreba u kulturi („Narodne novine“ broj 83/22</w:t>
      </w:r>
      <w:r>
        <w:t>, dalje u tekstu: Zakon</w:t>
      </w:r>
      <w:r w:rsidRPr="002875F1">
        <w:t xml:space="preserve">), </w:t>
      </w:r>
      <w:r>
        <w:rPr>
          <w:color w:val="231F20"/>
          <w:shd w:val="clear" w:color="auto" w:fill="FFFFFF"/>
        </w:rPr>
        <w:t>p</w:t>
      </w:r>
      <w:r w:rsidRPr="002875F1">
        <w:rPr>
          <w:color w:val="231F20"/>
          <w:shd w:val="clear" w:color="auto" w:fill="FFFFFF"/>
        </w:rPr>
        <w:t>redstavničko tijelo jedinice lokalne i područne (regionalne) samouprave programom utvrđuje javne potrebe u kulturi na temelju svojih interes</w:t>
      </w:r>
      <w:r>
        <w:rPr>
          <w:color w:val="231F20"/>
          <w:shd w:val="clear" w:color="auto" w:fill="FFFFFF"/>
        </w:rPr>
        <w:t>a, u skladu s člankom 4. navedenog</w:t>
      </w:r>
      <w:r w:rsidRPr="002875F1">
        <w:rPr>
          <w:color w:val="231F20"/>
          <w:shd w:val="clear" w:color="auto" w:fill="FFFFFF"/>
        </w:rPr>
        <w:t xml:space="preserve"> Zakona.</w:t>
      </w:r>
      <w:r>
        <w:rPr>
          <w:color w:val="231F20"/>
          <w:shd w:val="clear" w:color="auto" w:fill="FFFFFF"/>
        </w:rPr>
        <w:t xml:space="preserve"> Nadalje, člankom 4. Zakona detaljnije su uređena područja i djelatnosti financiranja javnih potreba u kulturi. Između ostalih u navedenim odredbama navode se udruge kao nositelji kulturnih djelatnosti te kulturno-umjetnički amaterizam kao područje financiranja.</w:t>
      </w:r>
    </w:p>
    <w:p w:rsidR="009B62B2" w:rsidRPr="009B62B2" w:rsidRDefault="009B62B2" w:rsidP="009B62B2">
      <w:pPr>
        <w:jc w:val="both"/>
        <w:rPr>
          <w:color w:val="000000"/>
        </w:rPr>
      </w:pPr>
    </w:p>
    <w:p w:rsidR="009B62B2" w:rsidRPr="009B62B2" w:rsidRDefault="009B62B2" w:rsidP="009B62B2">
      <w:pPr>
        <w:jc w:val="center"/>
        <w:outlineLvl w:val="0"/>
        <w:rPr>
          <w:color w:val="000000"/>
        </w:rPr>
      </w:pPr>
      <w:r w:rsidRPr="009B62B2">
        <w:rPr>
          <w:color w:val="000000"/>
        </w:rPr>
        <w:t>Članak 2.</w:t>
      </w:r>
    </w:p>
    <w:p w:rsidR="009B62B2" w:rsidRPr="009B62B2" w:rsidRDefault="009B62B2" w:rsidP="009B62B2">
      <w:pPr>
        <w:jc w:val="center"/>
        <w:outlineLvl w:val="0"/>
        <w:rPr>
          <w:color w:val="000000"/>
        </w:rPr>
      </w:pPr>
    </w:p>
    <w:p w:rsidR="00733B0E" w:rsidRDefault="00733B0E" w:rsidP="00733B0E">
      <w:pPr>
        <w:pStyle w:val="Tijeloteksta-uvlaka2"/>
        <w:spacing w:after="0" w:line="240" w:lineRule="auto"/>
        <w:ind w:left="0" w:firstLine="708"/>
        <w:jc w:val="both"/>
      </w:pPr>
      <w:r w:rsidRPr="00D138BF">
        <w:t>Osnovni ciljevi Programa javnih</w:t>
      </w:r>
      <w:r>
        <w:t xml:space="preserve"> potreba u kulturi na području </w:t>
      </w:r>
      <w:r w:rsidRPr="00D138BF">
        <w:t>Općine Trpinja, koji se financira sredstvima općinskog proračuna su:</w:t>
      </w:r>
    </w:p>
    <w:p w:rsidR="00733B0E" w:rsidRDefault="00733B0E" w:rsidP="00733B0E">
      <w:pPr>
        <w:pStyle w:val="Tijeloteksta-uvlaka2"/>
        <w:numPr>
          <w:ilvl w:val="0"/>
          <w:numId w:val="18"/>
        </w:numPr>
        <w:spacing w:after="0" w:line="240" w:lineRule="auto"/>
        <w:jc w:val="both"/>
      </w:pPr>
      <w:r w:rsidRPr="00D138BF">
        <w:t>poticanje i promicanje kulture i umjetničkog izražavanja</w:t>
      </w:r>
      <w:r>
        <w:t>,</w:t>
      </w:r>
    </w:p>
    <w:p w:rsidR="00733B0E" w:rsidRDefault="00733B0E" w:rsidP="00733B0E">
      <w:pPr>
        <w:pStyle w:val="Tijeloteksta-uvlaka2"/>
        <w:numPr>
          <w:ilvl w:val="0"/>
          <w:numId w:val="18"/>
        </w:numPr>
        <w:spacing w:after="0" w:line="240" w:lineRule="auto"/>
        <w:jc w:val="both"/>
      </w:pPr>
      <w:r w:rsidRPr="00D138BF">
        <w:rPr>
          <w:lang w:eastAsia="hr-HR"/>
        </w:rPr>
        <w:t>uključivanje djece i  mladih u svekoliki kulturni život te  razvijanje njihove kreativnosti</w:t>
      </w:r>
      <w:r>
        <w:rPr>
          <w:lang w:eastAsia="hr-HR"/>
        </w:rPr>
        <w:t>,</w:t>
      </w:r>
    </w:p>
    <w:p w:rsidR="00733B0E" w:rsidRDefault="00733B0E" w:rsidP="00733B0E">
      <w:pPr>
        <w:pStyle w:val="Tijeloteksta-uvlaka2"/>
        <w:numPr>
          <w:ilvl w:val="0"/>
          <w:numId w:val="18"/>
        </w:numPr>
        <w:spacing w:after="0" w:line="240" w:lineRule="auto"/>
        <w:jc w:val="both"/>
      </w:pPr>
      <w:r w:rsidRPr="00D138BF">
        <w:rPr>
          <w:lang w:eastAsia="hr-HR"/>
        </w:rPr>
        <w:t>uk</w:t>
      </w:r>
      <w:r>
        <w:rPr>
          <w:lang w:eastAsia="hr-HR"/>
        </w:rPr>
        <w:t>ljučivanje što većeg broja stanovništva</w:t>
      </w:r>
      <w:r w:rsidRPr="00D138BF">
        <w:rPr>
          <w:lang w:eastAsia="hr-HR"/>
        </w:rPr>
        <w:t xml:space="preserve"> u aktivnosti zn</w:t>
      </w:r>
      <w:r>
        <w:rPr>
          <w:lang w:eastAsia="hr-HR"/>
        </w:rPr>
        <w:t>ačajne za kulturno stvaralaštvo,</w:t>
      </w:r>
    </w:p>
    <w:p w:rsidR="00733B0E" w:rsidRDefault="00733B0E" w:rsidP="00733B0E">
      <w:pPr>
        <w:pStyle w:val="Tijeloteksta-uvlaka2"/>
        <w:numPr>
          <w:ilvl w:val="0"/>
          <w:numId w:val="18"/>
        </w:numPr>
        <w:spacing w:after="0" w:line="240" w:lineRule="auto"/>
        <w:jc w:val="both"/>
      </w:pPr>
      <w:r w:rsidRPr="00D138BF">
        <w:rPr>
          <w:lang w:eastAsia="hr-HR"/>
        </w:rPr>
        <w:t>očuvanje  kulturne baštine</w:t>
      </w:r>
      <w:r>
        <w:rPr>
          <w:lang w:eastAsia="hr-HR"/>
        </w:rPr>
        <w:t xml:space="preserve"> te</w:t>
      </w:r>
    </w:p>
    <w:p w:rsidR="00733B0E" w:rsidRDefault="00733B0E" w:rsidP="00733B0E">
      <w:pPr>
        <w:pStyle w:val="Tijeloteksta-uvlaka2"/>
        <w:numPr>
          <w:ilvl w:val="0"/>
          <w:numId w:val="18"/>
        </w:numPr>
        <w:spacing w:after="0" w:line="240" w:lineRule="auto"/>
        <w:jc w:val="both"/>
      </w:pPr>
      <w:r w:rsidRPr="00D138BF">
        <w:rPr>
          <w:lang w:eastAsia="hr-HR"/>
        </w:rPr>
        <w:t>kroz sve navedeno promicanje kulture nenasilja, tolerancije, društvene raznolikosti i uključenosti</w:t>
      </w:r>
      <w:r>
        <w:rPr>
          <w:lang w:eastAsia="hr-HR"/>
        </w:rPr>
        <w:t>.</w:t>
      </w:r>
    </w:p>
    <w:p w:rsidR="00733B0E" w:rsidRPr="00D138BF" w:rsidRDefault="00733B0E" w:rsidP="00733B0E">
      <w:pPr>
        <w:pStyle w:val="Tijeloteksta-uvlaka2"/>
        <w:spacing w:after="0" w:line="240" w:lineRule="auto"/>
        <w:ind w:left="720"/>
        <w:jc w:val="both"/>
      </w:pPr>
    </w:p>
    <w:p w:rsidR="00733B0E" w:rsidRDefault="00733B0E" w:rsidP="00733B0E">
      <w:pPr>
        <w:ind w:firstLine="360"/>
        <w:jc w:val="both"/>
        <w:outlineLvl w:val="0"/>
      </w:pPr>
      <w:r>
        <w:t>Ostvarenje ovih ciljeva</w:t>
      </w:r>
      <w:r w:rsidRPr="00D138BF">
        <w:t xml:space="preserve"> postiže se programskim mjerilima, u okvirima proračunskih mogućnosti. </w:t>
      </w:r>
    </w:p>
    <w:p w:rsidR="00733B0E" w:rsidRDefault="00733B0E" w:rsidP="00733B0E">
      <w:pPr>
        <w:ind w:firstLine="360"/>
        <w:jc w:val="both"/>
        <w:outlineLvl w:val="0"/>
      </w:pPr>
    </w:p>
    <w:p w:rsidR="00733B0E" w:rsidRPr="00D138BF" w:rsidRDefault="00733B0E" w:rsidP="00733B0E">
      <w:pPr>
        <w:ind w:firstLine="360"/>
        <w:jc w:val="both"/>
        <w:outlineLvl w:val="0"/>
        <w:rPr>
          <w:b/>
        </w:rPr>
      </w:pPr>
      <w:r w:rsidRPr="00D138BF">
        <w:t>Navedena mjerila osiguravaju podršku onim subjektima koji su u fazi izrade Programa prisutniji u promicanju kulturnog života, ali se ne zanemaruje niti stvaranje široke kvalitativne osnove, kao temelja buduće kvalitete kulturnog života na području Općine.</w:t>
      </w:r>
    </w:p>
    <w:p w:rsidR="009B62B2" w:rsidRPr="009B62B2" w:rsidRDefault="00733B0E" w:rsidP="009B62B2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9B62B2" w:rsidRDefault="009B62B2" w:rsidP="009B62B2">
      <w:pPr>
        <w:pStyle w:val="Tijeloteksta"/>
        <w:spacing w:after="0"/>
        <w:jc w:val="both"/>
        <w:rPr>
          <w:color w:val="000000"/>
        </w:rPr>
      </w:pPr>
    </w:p>
    <w:p w:rsidR="00733B0E" w:rsidRPr="009B62B2" w:rsidRDefault="00733B0E" w:rsidP="009B62B2">
      <w:pPr>
        <w:pStyle w:val="Tijeloteksta"/>
        <w:spacing w:after="0"/>
        <w:jc w:val="both"/>
        <w:rPr>
          <w:color w:val="000000"/>
        </w:rPr>
      </w:pPr>
    </w:p>
    <w:p w:rsidR="009B62B2" w:rsidRPr="009B62B2" w:rsidRDefault="009B62B2" w:rsidP="009B62B2">
      <w:pPr>
        <w:jc w:val="center"/>
        <w:outlineLvl w:val="0"/>
        <w:rPr>
          <w:color w:val="000000"/>
        </w:rPr>
      </w:pPr>
      <w:r w:rsidRPr="009B62B2">
        <w:rPr>
          <w:color w:val="000000"/>
        </w:rPr>
        <w:lastRenderedPageBreak/>
        <w:t>Članak 3.</w:t>
      </w:r>
    </w:p>
    <w:p w:rsidR="009B62B2" w:rsidRPr="009B62B2" w:rsidRDefault="009B62B2" w:rsidP="009B62B2">
      <w:pPr>
        <w:jc w:val="both"/>
        <w:rPr>
          <w:color w:val="000000"/>
        </w:rPr>
      </w:pPr>
    </w:p>
    <w:p w:rsidR="00733B0E" w:rsidRDefault="00733B0E" w:rsidP="006C2A22">
      <w:pPr>
        <w:ind w:firstLine="708"/>
        <w:jc w:val="both"/>
        <w:rPr>
          <w:lang w:eastAsia="hr-HR"/>
        </w:rPr>
      </w:pPr>
      <w:r>
        <w:rPr>
          <w:b/>
          <w:color w:val="000000"/>
        </w:rPr>
        <w:t xml:space="preserve"> </w:t>
      </w:r>
      <w:r w:rsidRPr="00D138BF">
        <w:rPr>
          <w:lang w:eastAsia="hr-HR"/>
        </w:rPr>
        <w:t xml:space="preserve">Poseban značaj u razvitku i promicanju kulturnog života na lokalnim razinama, pa tako i na području Općine Trpinja, imaju udruge kulturno umjetničkog amaterizma, kao rezultat </w:t>
      </w:r>
      <w:r>
        <w:rPr>
          <w:lang w:eastAsia="hr-HR"/>
        </w:rPr>
        <w:t xml:space="preserve">slobodnog i </w:t>
      </w:r>
      <w:r w:rsidRPr="00D138BF">
        <w:rPr>
          <w:lang w:eastAsia="hr-HR"/>
        </w:rPr>
        <w:t>organiziranog udruživanja građana s ciljem realizacije određenih zajedničkih interesa i programa s područja kulture.</w:t>
      </w:r>
    </w:p>
    <w:p w:rsidR="006C2A22" w:rsidRPr="00D138BF" w:rsidRDefault="006C2A22" w:rsidP="006C2A22">
      <w:pPr>
        <w:ind w:firstLine="708"/>
        <w:jc w:val="both"/>
        <w:rPr>
          <w:lang w:eastAsia="hr-HR"/>
        </w:rPr>
      </w:pPr>
    </w:p>
    <w:p w:rsidR="00733B0E" w:rsidRDefault="00733B0E" w:rsidP="006C2A22">
      <w:pPr>
        <w:ind w:firstLine="708"/>
        <w:jc w:val="both"/>
        <w:rPr>
          <w:lang w:eastAsia="hr-HR"/>
        </w:rPr>
      </w:pPr>
      <w:r w:rsidRPr="00D138BF">
        <w:rPr>
          <w:lang w:eastAsia="hr-HR"/>
        </w:rPr>
        <w:t>Funkcija takvih udruga u kulturi je kreativno korištenje slobodnog vremena članova, amaterskim bavljenjem umjetnošću na području folklorne, dramske, plesne ili likovne djelatnosti, njihovog održivog razvoja te očuvanja kulturne baštine nacionalnih manjina.</w:t>
      </w:r>
    </w:p>
    <w:p w:rsidR="006C2A22" w:rsidRPr="00D138BF" w:rsidRDefault="006C2A22" w:rsidP="006C2A22">
      <w:pPr>
        <w:ind w:firstLine="708"/>
        <w:jc w:val="both"/>
        <w:rPr>
          <w:lang w:eastAsia="hr-HR"/>
        </w:rPr>
      </w:pPr>
    </w:p>
    <w:p w:rsidR="00733B0E" w:rsidRPr="00D138BF" w:rsidRDefault="00733B0E" w:rsidP="006C2A22">
      <w:pPr>
        <w:pStyle w:val="Tijeloteksta"/>
        <w:ind w:firstLine="709"/>
      </w:pPr>
      <w:r w:rsidRPr="00D138BF">
        <w:t>O provedbi programa javnih potreba i utrošku sredstava navedene udruge će izvještavati  Općinu u rokovima propisani posebnim propisima</w:t>
      </w:r>
      <w:r>
        <w:t xml:space="preserve"> i aktima</w:t>
      </w:r>
      <w:r w:rsidRPr="00D138BF">
        <w:t>.</w:t>
      </w:r>
    </w:p>
    <w:p w:rsidR="00733B0E" w:rsidRDefault="00733B0E" w:rsidP="006C2A22">
      <w:pPr>
        <w:pStyle w:val="Tijeloteksta"/>
        <w:spacing w:after="0"/>
        <w:ind w:firstLine="709"/>
      </w:pPr>
      <w:r w:rsidRPr="00D138BF">
        <w:t>U okviru navedenih javnih potreba u kulturi, realizacija Programa javnih potreba u kulturi na području Općin</w:t>
      </w:r>
      <w:r>
        <w:t>e Trpinja za 2026</w:t>
      </w:r>
      <w:r w:rsidRPr="00D138BF">
        <w:t>.</w:t>
      </w:r>
      <w:r>
        <w:t xml:space="preserve"> </w:t>
      </w:r>
      <w:r w:rsidRPr="00D138BF">
        <w:t xml:space="preserve">godinu predlaže se kroz </w:t>
      </w:r>
      <w:r>
        <w:t>sljedeće programsko</w:t>
      </w:r>
      <w:r w:rsidRPr="00D138BF">
        <w:t xml:space="preserve"> pod</w:t>
      </w:r>
      <w:r>
        <w:t>ručje</w:t>
      </w:r>
      <w:r w:rsidRPr="00D138BF">
        <w:t>:</w:t>
      </w:r>
    </w:p>
    <w:p w:rsidR="006C2A22" w:rsidRPr="001E5C2C" w:rsidRDefault="006C2A22" w:rsidP="006C2A22">
      <w:pPr>
        <w:pStyle w:val="Tijeloteksta"/>
        <w:spacing w:after="0"/>
        <w:ind w:firstLine="709"/>
      </w:pPr>
    </w:p>
    <w:p w:rsidR="00733B0E" w:rsidRDefault="00733B0E" w:rsidP="006C2A22">
      <w:pPr>
        <w:jc w:val="both"/>
        <w:outlineLvl w:val="0"/>
        <w:rPr>
          <w:b/>
          <w:u w:val="single"/>
        </w:rPr>
      </w:pPr>
      <w:r w:rsidRPr="00D138BF">
        <w:rPr>
          <w:b/>
          <w:u w:val="single"/>
        </w:rPr>
        <w:t>Razvojni programi kroz djelovanje i redovan rad udruga kulturno-umjetničkog amaterizma na području Općine Trpinja</w:t>
      </w:r>
    </w:p>
    <w:p w:rsidR="006C2A22" w:rsidRPr="00D138BF" w:rsidRDefault="006C2A22" w:rsidP="006C2A22">
      <w:pPr>
        <w:jc w:val="both"/>
        <w:outlineLvl w:val="0"/>
        <w:rPr>
          <w:b/>
          <w:u w:val="single"/>
        </w:rPr>
      </w:pPr>
    </w:p>
    <w:p w:rsidR="00733B0E" w:rsidRDefault="00733B0E" w:rsidP="006C2A22">
      <w:pPr>
        <w:ind w:firstLine="720"/>
        <w:jc w:val="both"/>
      </w:pPr>
      <w:r w:rsidRPr="00632DFF">
        <w:t>Udruge kulturno-umjetničkog amaterizma na području Općine Trpinja doprinose razvoju kulture i kulturno-umjetničkog stvaralaštva te kulturne uključenosti i raznolikosti kroz svoje redovne aktivnosti te kroz organiziranje i provođenje različitih  kulturnih manifestacija.</w:t>
      </w:r>
    </w:p>
    <w:p w:rsidR="006C2A22" w:rsidRPr="00632DFF" w:rsidRDefault="006C2A22" w:rsidP="006C2A22">
      <w:pPr>
        <w:ind w:firstLine="720"/>
        <w:jc w:val="both"/>
      </w:pPr>
    </w:p>
    <w:p w:rsidR="00733B0E" w:rsidRDefault="00733B0E" w:rsidP="006C2A22">
      <w:pPr>
        <w:ind w:firstLine="720"/>
        <w:jc w:val="both"/>
        <w:rPr>
          <w:b/>
        </w:rPr>
      </w:pPr>
      <w:r w:rsidRPr="00632DFF">
        <w:t>Za redovan rad navedenih udruga, za njihove redovne godišnje aktivnosti i programe, kao vid podrške njihovom institucionalnom i organizacijskom razvoju te njihovoj održivosti, osiguravaju se sredstva u Proračunu Općine Trpinja.</w:t>
      </w:r>
      <w:r w:rsidRPr="00632DFF">
        <w:rPr>
          <w:b/>
        </w:rPr>
        <w:t xml:space="preserve"> </w:t>
      </w:r>
    </w:p>
    <w:p w:rsidR="006C2A22" w:rsidRPr="00632DFF" w:rsidRDefault="006C2A22" w:rsidP="006C2A22">
      <w:pPr>
        <w:ind w:firstLine="720"/>
        <w:jc w:val="both"/>
      </w:pPr>
    </w:p>
    <w:p w:rsidR="00733B0E" w:rsidRDefault="00733B0E" w:rsidP="006C2A22">
      <w:pPr>
        <w:pStyle w:val="Default"/>
        <w:ind w:firstLine="709"/>
        <w:jc w:val="both"/>
      </w:pPr>
      <w:r w:rsidRPr="00632DFF">
        <w:t xml:space="preserve">Razvojni programi u kulturi kroz podršku institucionalnom i organizacijskom razvoju  udruga kulturno-umjetničkog amaterizma na području Općine </w:t>
      </w:r>
      <w:proofErr w:type="spellStart"/>
      <w:r w:rsidRPr="00632DFF">
        <w:t>Trpinja</w:t>
      </w:r>
      <w:proofErr w:type="spellEnd"/>
      <w:r w:rsidRPr="00632DFF">
        <w:t>, realizirat će se natječajem, kada će prijavitelji programa/projekata elaborirati svoje programe/projekte</w:t>
      </w:r>
      <w:r>
        <w:t xml:space="preserve"> za 2026</w:t>
      </w:r>
      <w:r w:rsidRPr="00632DFF">
        <w:t>. god. te će nadležno tijelo utvrditi programe koji su zadovoljili  natječajne uvjete, na temelju rezultata provedenog natječaja, a sve u okviru planiranih i ukupno raspoloživih sredstava za ovu namjenu. Na taj način predmetnim udrugama omogućit će se stabilan izvor sufinanciranja dijela njihovih programa vezanih za njihov redovan rad.</w:t>
      </w:r>
    </w:p>
    <w:p w:rsidR="00733B0E" w:rsidRPr="00632DFF" w:rsidRDefault="00733B0E" w:rsidP="006C2A22">
      <w:pPr>
        <w:pStyle w:val="Default"/>
        <w:ind w:firstLine="709"/>
        <w:jc w:val="both"/>
      </w:pPr>
    </w:p>
    <w:tbl>
      <w:tblPr>
        <w:tblW w:w="9322" w:type="dxa"/>
        <w:tblLook w:val="0000"/>
      </w:tblPr>
      <w:tblGrid>
        <w:gridCol w:w="663"/>
        <w:gridCol w:w="2363"/>
        <w:gridCol w:w="1949"/>
        <w:gridCol w:w="1678"/>
        <w:gridCol w:w="2669"/>
      </w:tblGrid>
      <w:tr w:rsidR="00733B0E" w:rsidRPr="00D138BF" w:rsidTr="00A97521">
        <w:trPr>
          <w:cantSplit/>
        </w:trPr>
        <w:tc>
          <w:tcPr>
            <w:tcW w:w="6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33B0E" w:rsidRPr="00D138BF" w:rsidRDefault="00733B0E" w:rsidP="006C2A22">
            <w:pPr>
              <w:jc w:val="center"/>
              <w:rPr>
                <w:lang w:eastAsia="hr-HR"/>
              </w:rPr>
            </w:pPr>
            <w:r w:rsidRPr="00D138BF">
              <w:rPr>
                <w:lang w:eastAsia="hr-HR"/>
              </w:rPr>
              <w:t>Red. broj</w:t>
            </w:r>
          </w:p>
        </w:tc>
        <w:tc>
          <w:tcPr>
            <w:tcW w:w="236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733B0E" w:rsidRPr="00D138BF" w:rsidRDefault="00733B0E" w:rsidP="006C2A22">
            <w:pPr>
              <w:jc w:val="center"/>
              <w:rPr>
                <w:b/>
                <w:bCs/>
                <w:lang w:eastAsia="hr-HR"/>
              </w:rPr>
            </w:pPr>
            <w:r w:rsidRPr="00D138BF">
              <w:rPr>
                <w:b/>
                <w:bCs/>
                <w:lang w:eastAsia="hr-HR"/>
              </w:rPr>
              <w:t>KORISNICI SUFINANCIRANJA</w:t>
            </w:r>
          </w:p>
        </w:tc>
        <w:tc>
          <w:tcPr>
            <w:tcW w:w="36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3B0E" w:rsidRPr="00D138BF" w:rsidRDefault="00733B0E" w:rsidP="006C2A22">
            <w:pPr>
              <w:jc w:val="center"/>
              <w:rPr>
                <w:b/>
                <w:bCs/>
                <w:lang w:eastAsia="hr-HR"/>
              </w:rPr>
            </w:pPr>
            <w:r w:rsidRPr="00D138BF">
              <w:rPr>
                <w:b/>
                <w:bCs/>
                <w:lang w:eastAsia="hr-HR"/>
              </w:rPr>
              <w:t xml:space="preserve">IZNOSI SUFINANCIRANJA IZ PRORAČUNA OPĆINE TRPINJA </w:t>
            </w:r>
            <w:r w:rsidRPr="004939F3">
              <w:rPr>
                <w:b/>
                <w:bCs/>
                <w:color w:val="000000"/>
                <w:lang w:eastAsia="hr-HR"/>
              </w:rPr>
              <w:t>ZA REDOVAN RAD</w:t>
            </w:r>
            <w:r w:rsidRPr="00D804F1">
              <w:rPr>
                <w:b/>
                <w:bCs/>
                <w:color w:val="FF0000"/>
                <w:lang w:eastAsia="hr-HR"/>
              </w:rPr>
              <w:t xml:space="preserve"> </w:t>
            </w:r>
            <w:r w:rsidRPr="00D138BF">
              <w:rPr>
                <w:b/>
                <w:bCs/>
                <w:lang w:eastAsia="hr-HR"/>
              </w:rPr>
              <w:t>KORISNIKA</w:t>
            </w:r>
            <w:r>
              <w:rPr>
                <w:b/>
                <w:bCs/>
                <w:lang w:eastAsia="hr-HR"/>
              </w:rPr>
              <w:t xml:space="preserve"> U EURIMA</w:t>
            </w:r>
          </w:p>
        </w:tc>
        <w:tc>
          <w:tcPr>
            <w:tcW w:w="266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733B0E" w:rsidRDefault="00733B0E" w:rsidP="006C2A22">
            <w:pPr>
              <w:jc w:val="center"/>
              <w:rPr>
                <w:b/>
                <w:bCs/>
                <w:lang w:eastAsia="hr-HR"/>
              </w:rPr>
            </w:pPr>
            <w:r w:rsidRPr="00D138BF">
              <w:rPr>
                <w:b/>
                <w:bCs/>
                <w:lang w:eastAsia="hr-HR"/>
              </w:rPr>
              <w:t>UKUPNO PLANIRANA SREDSTAVA U  PRORAČUNU Z</w:t>
            </w:r>
            <w:r>
              <w:rPr>
                <w:b/>
                <w:bCs/>
                <w:lang w:eastAsia="hr-HR"/>
              </w:rPr>
              <w:t>A JAVNE POTREBE U KULTURI U 2026. GODINI U EURIMA</w:t>
            </w:r>
          </w:p>
          <w:p w:rsidR="00733B0E" w:rsidRPr="00D138BF" w:rsidRDefault="00733B0E" w:rsidP="006C2A22">
            <w:pPr>
              <w:jc w:val="center"/>
              <w:rPr>
                <w:b/>
                <w:bCs/>
                <w:lang w:eastAsia="hr-HR"/>
              </w:rPr>
            </w:pPr>
          </w:p>
        </w:tc>
      </w:tr>
      <w:tr w:rsidR="00733B0E" w:rsidRPr="00D138BF" w:rsidTr="00A97521">
        <w:trPr>
          <w:cantSplit/>
          <w:trHeight w:val="1864"/>
        </w:trPr>
        <w:tc>
          <w:tcPr>
            <w:tcW w:w="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33B0E" w:rsidRPr="00D138BF" w:rsidRDefault="00733B0E" w:rsidP="006C2A22">
            <w:pPr>
              <w:rPr>
                <w:color w:val="FFFFFF"/>
                <w:lang w:eastAsia="hr-HR"/>
              </w:rPr>
            </w:pPr>
          </w:p>
        </w:tc>
        <w:tc>
          <w:tcPr>
            <w:tcW w:w="236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733B0E" w:rsidRPr="00D138BF" w:rsidRDefault="00733B0E" w:rsidP="006C2A22">
            <w:pPr>
              <w:rPr>
                <w:b/>
                <w:bCs/>
                <w:color w:val="FFFFFF"/>
                <w:lang w:eastAsia="hr-HR"/>
              </w:rPr>
            </w:pP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33B0E" w:rsidRPr="00D138BF" w:rsidRDefault="00733B0E" w:rsidP="006C2A22">
            <w:pPr>
              <w:jc w:val="center"/>
              <w:rPr>
                <w:color w:val="000000"/>
                <w:lang w:eastAsia="hr-HR"/>
              </w:rPr>
            </w:pPr>
            <w:r w:rsidRPr="00D138BF">
              <w:rPr>
                <w:b/>
                <w:color w:val="000000"/>
                <w:lang w:eastAsia="hr-HR"/>
              </w:rPr>
              <w:t>Minimalan iznos</w:t>
            </w:r>
            <w:r w:rsidRPr="00D138BF">
              <w:rPr>
                <w:color w:val="000000"/>
                <w:lang w:eastAsia="hr-HR"/>
              </w:rPr>
              <w:t xml:space="preserve"> sufinanciranja po korisniku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33B0E" w:rsidRPr="00D138BF" w:rsidRDefault="00733B0E" w:rsidP="006C2A22">
            <w:pPr>
              <w:jc w:val="center"/>
              <w:rPr>
                <w:color w:val="000000"/>
                <w:lang w:eastAsia="hr-HR"/>
              </w:rPr>
            </w:pPr>
            <w:r w:rsidRPr="00D138BF">
              <w:rPr>
                <w:b/>
                <w:color w:val="000000"/>
                <w:lang w:eastAsia="hr-HR"/>
              </w:rPr>
              <w:t>Maksimalan iznos</w:t>
            </w:r>
            <w:r w:rsidRPr="00D138BF">
              <w:rPr>
                <w:color w:val="000000"/>
                <w:lang w:eastAsia="hr-HR"/>
              </w:rPr>
              <w:t xml:space="preserve"> sufinanciranja po korisniku</w:t>
            </w:r>
          </w:p>
        </w:tc>
        <w:tc>
          <w:tcPr>
            <w:tcW w:w="266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733B0E" w:rsidRPr="00D138BF" w:rsidRDefault="00733B0E" w:rsidP="006C2A22">
            <w:pPr>
              <w:rPr>
                <w:b/>
                <w:bCs/>
                <w:color w:val="FFFFFF"/>
                <w:lang w:eastAsia="hr-HR"/>
              </w:rPr>
            </w:pPr>
          </w:p>
        </w:tc>
      </w:tr>
      <w:tr w:rsidR="00733B0E" w:rsidRPr="00290F7A" w:rsidTr="00A97521">
        <w:trPr>
          <w:cantSplit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B0E" w:rsidRPr="00290F7A" w:rsidRDefault="00733B0E" w:rsidP="006C2A22">
            <w:pPr>
              <w:jc w:val="center"/>
              <w:rPr>
                <w:color w:val="000000"/>
                <w:lang w:eastAsia="hr-HR"/>
              </w:rPr>
            </w:pPr>
            <w:r w:rsidRPr="00290F7A">
              <w:rPr>
                <w:color w:val="000000"/>
                <w:lang w:eastAsia="hr-HR"/>
              </w:rPr>
              <w:t>1.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B0E" w:rsidRPr="00290F7A" w:rsidRDefault="00733B0E" w:rsidP="006C2A22">
            <w:pPr>
              <w:jc w:val="center"/>
              <w:rPr>
                <w:b/>
                <w:bCs/>
                <w:color w:val="000000"/>
                <w:lang w:eastAsia="hr-HR"/>
              </w:rPr>
            </w:pPr>
            <w:r w:rsidRPr="00290F7A">
              <w:rPr>
                <w:b/>
                <w:bCs/>
                <w:color w:val="000000"/>
                <w:lang w:eastAsia="hr-HR"/>
              </w:rPr>
              <w:t>Kulturno-umjetnička društva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33B0E" w:rsidRPr="00290F7A" w:rsidRDefault="00733B0E" w:rsidP="006C2A22">
            <w:pPr>
              <w:jc w:val="center"/>
              <w:rPr>
                <w:b/>
                <w:color w:val="000000"/>
                <w:lang w:eastAsia="hr-HR"/>
              </w:rPr>
            </w:pPr>
            <w:r w:rsidRPr="00290F7A">
              <w:rPr>
                <w:b/>
                <w:color w:val="000000"/>
                <w:lang w:eastAsia="hr-HR"/>
              </w:rPr>
              <w:t>2.000,00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33B0E" w:rsidRPr="00290F7A" w:rsidRDefault="00733B0E" w:rsidP="006C2A22">
            <w:pPr>
              <w:jc w:val="center"/>
              <w:rPr>
                <w:b/>
                <w:color w:val="000000"/>
                <w:lang w:eastAsia="hr-HR"/>
              </w:rPr>
            </w:pPr>
            <w:r>
              <w:rPr>
                <w:b/>
                <w:color w:val="000000"/>
                <w:lang w:eastAsia="hr-HR"/>
              </w:rPr>
              <w:t>15</w:t>
            </w:r>
            <w:r w:rsidRPr="00290F7A">
              <w:rPr>
                <w:b/>
                <w:color w:val="000000"/>
                <w:lang w:eastAsia="hr-HR"/>
              </w:rPr>
              <w:t>.000,00</w:t>
            </w:r>
          </w:p>
        </w:tc>
        <w:tc>
          <w:tcPr>
            <w:tcW w:w="26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733B0E" w:rsidRPr="00290F7A" w:rsidRDefault="00733B0E" w:rsidP="006C2A22">
            <w:pPr>
              <w:rPr>
                <w:b/>
                <w:bCs/>
                <w:color w:val="000000"/>
                <w:lang w:eastAsia="hr-HR"/>
              </w:rPr>
            </w:pPr>
            <w:r w:rsidRPr="00290F7A">
              <w:rPr>
                <w:b/>
                <w:bCs/>
                <w:color w:val="000000"/>
                <w:lang w:eastAsia="hr-HR"/>
              </w:rPr>
              <w:t xml:space="preserve">             </w:t>
            </w:r>
            <w:r>
              <w:rPr>
                <w:b/>
                <w:bCs/>
                <w:color w:val="000000"/>
                <w:lang w:eastAsia="hr-HR"/>
              </w:rPr>
              <w:t>50</w:t>
            </w:r>
            <w:r w:rsidRPr="00290F7A">
              <w:rPr>
                <w:b/>
                <w:bCs/>
                <w:color w:val="000000"/>
                <w:lang w:eastAsia="hr-HR"/>
              </w:rPr>
              <w:t xml:space="preserve">.000,00 </w:t>
            </w:r>
          </w:p>
        </w:tc>
      </w:tr>
    </w:tbl>
    <w:p w:rsidR="009B62B2" w:rsidRPr="009B62B2" w:rsidRDefault="009B62B2" w:rsidP="009B62B2">
      <w:pPr>
        <w:jc w:val="both"/>
        <w:rPr>
          <w:b/>
          <w:color w:val="000000"/>
        </w:rPr>
      </w:pPr>
    </w:p>
    <w:p w:rsidR="006C2A22" w:rsidRDefault="006C2A22" w:rsidP="00392291">
      <w:pPr>
        <w:jc w:val="center"/>
        <w:outlineLvl w:val="0"/>
        <w:rPr>
          <w:color w:val="000000"/>
        </w:rPr>
      </w:pPr>
    </w:p>
    <w:p w:rsidR="006C2A22" w:rsidRDefault="006C2A22" w:rsidP="00392291">
      <w:pPr>
        <w:jc w:val="center"/>
        <w:outlineLvl w:val="0"/>
        <w:rPr>
          <w:color w:val="000000"/>
        </w:rPr>
      </w:pPr>
    </w:p>
    <w:p w:rsidR="009B62B2" w:rsidRPr="00392291" w:rsidRDefault="00392291" w:rsidP="00392291">
      <w:pPr>
        <w:jc w:val="center"/>
        <w:outlineLvl w:val="0"/>
        <w:rPr>
          <w:color w:val="000000"/>
        </w:rPr>
      </w:pPr>
      <w:r w:rsidRPr="00392291">
        <w:rPr>
          <w:color w:val="000000"/>
        </w:rPr>
        <w:lastRenderedPageBreak/>
        <w:t>Članak 4.</w:t>
      </w:r>
    </w:p>
    <w:p w:rsidR="00392291" w:rsidRDefault="00392291" w:rsidP="009B62B2">
      <w:pPr>
        <w:pStyle w:val="Default"/>
        <w:ind w:firstLine="720"/>
        <w:jc w:val="both"/>
      </w:pPr>
    </w:p>
    <w:p w:rsidR="006C2A22" w:rsidRDefault="006C2A22" w:rsidP="006C2A22">
      <w:pPr>
        <w:pStyle w:val="Default"/>
        <w:ind w:firstLine="720"/>
        <w:jc w:val="both"/>
        <w:rPr>
          <w:color w:val="auto"/>
        </w:rPr>
      </w:pPr>
      <w:r>
        <w:t xml:space="preserve"> </w:t>
      </w:r>
      <w:r w:rsidRPr="00D138BF">
        <w:rPr>
          <w:color w:val="auto"/>
        </w:rPr>
        <w:t xml:space="preserve">U postojećoj gospodarskoj situaciji, proračunska sredstva i dalje su značajan dio financiranja ukupnog kulturnog djelovanja na području Općine </w:t>
      </w:r>
      <w:proofErr w:type="spellStart"/>
      <w:r w:rsidRPr="00D138BF">
        <w:rPr>
          <w:color w:val="auto"/>
        </w:rPr>
        <w:t>Trpinja</w:t>
      </w:r>
      <w:proofErr w:type="spellEnd"/>
      <w:r w:rsidRPr="00D138BF">
        <w:rPr>
          <w:color w:val="auto"/>
        </w:rPr>
        <w:t>, kroz Program javni</w:t>
      </w:r>
      <w:r>
        <w:rPr>
          <w:color w:val="auto"/>
        </w:rPr>
        <w:t>h potreba u kulturi.</w:t>
      </w:r>
    </w:p>
    <w:p w:rsidR="006C2A22" w:rsidRPr="00D138BF" w:rsidRDefault="006C2A22" w:rsidP="006C2A22">
      <w:pPr>
        <w:pStyle w:val="Default"/>
        <w:ind w:firstLine="720"/>
        <w:jc w:val="both"/>
        <w:rPr>
          <w:color w:val="auto"/>
        </w:rPr>
      </w:pPr>
    </w:p>
    <w:p w:rsidR="006C2A22" w:rsidRDefault="006C2A22" w:rsidP="006C2A22">
      <w:pPr>
        <w:ind w:firstLine="708"/>
        <w:jc w:val="both"/>
      </w:pPr>
      <w:r w:rsidRPr="00D138BF">
        <w:t>Poticanjem kulturnog stvaralaštva, društvene uključenosti, a posebno uključivanjem što većeg broja djece i mladeži u aktivnosti s područja kulture</w:t>
      </w:r>
      <w:r>
        <w:t xml:space="preserve"> </w:t>
      </w:r>
      <w:r w:rsidRPr="00D138BF">
        <w:t>(</w:t>
      </w:r>
      <w:r w:rsidRPr="00D138BF">
        <w:rPr>
          <w:lang w:eastAsia="hr-HR"/>
        </w:rPr>
        <w:t>folklorne, dramske</w:t>
      </w:r>
      <w:r>
        <w:rPr>
          <w:lang w:eastAsia="hr-HR"/>
        </w:rPr>
        <w:t>, plesne ili likovne umjetnosti</w:t>
      </w:r>
      <w:r w:rsidRPr="00D138BF">
        <w:rPr>
          <w:lang w:eastAsia="hr-HR"/>
        </w:rPr>
        <w:t>, očuvanja kulturne baštine nacionalnih manjin</w:t>
      </w:r>
      <w:r>
        <w:rPr>
          <w:lang w:eastAsia="hr-HR"/>
        </w:rPr>
        <w:t>a</w:t>
      </w:r>
      <w:r w:rsidRPr="00D138BF">
        <w:rPr>
          <w:lang w:eastAsia="hr-HR"/>
        </w:rPr>
        <w:t>)</w:t>
      </w:r>
      <w:r>
        <w:rPr>
          <w:lang w:eastAsia="hr-HR"/>
        </w:rPr>
        <w:t xml:space="preserve"> </w:t>
      </w:r>
      <w:r>
        <w:t>kao osnovne zadaće u 2026</w:t>
      </w:r>
      <w:r w:rsidRPr="00D138BF">
        <w:t>.</w:t>
      </w:r>
      <w:r>
        <w:t xml:space="preserve"> </w:t>
      </w:r>
      <w:r w:rsidRPr="00D138BF">
        <w:t>godini, stvaraju se uvjeti za budući razvoj kulturnog života na području Općine</w:t>
      </w:r>
      <w:r>
        <w:t xml:space="preserve"> Trpinja</w:t>
      </w:r>
      <w:r w:rsidRPr="00D138BF">
        <w:t>.</w:t>
      </w:r>
    </w:p>
    <w:p w:rsidR="006C2A22" w:rsidRDefault="006C2A22" w:rsidP="006C2A22">
      <w:pPr>
        <w:ind w:firstLine="708"/>
        <w:jc w:val="both"/>
        <w:rPr>
          <w:lang w:eastAsia="hr-HR"/>
        </w:rPr>
      </w:pPr>
    </w:p>
    <w:p w:rsidR="006C2A22" w:rsidRDefault="006C2A22" w:rsidP="006C2A22">
      <w:pPr>
        <w:ind w:firstLine="708"/>
        <w:jc w:val="both"/>
        <w:rPr>
          <w:lang w:eastAsia="hr-HR"/>
        </w:rPr>
      </w:pPr>
      <w:r>
        <w:rPr>
          <w:lang w:eastAsia="hr-HR"/>
        </w:rPr>
        <w:t xml:space="preserve">Za ostvarivanje postavljenih programskih ciljeva bitna su dva osnovna zadatka: </w:t>
      </w:r>
    </w:p>
    <w:p w:rsidR="006C2A22" w:rsidRDefault="006C2A22" w:rsidP="006C2A22">
      <w:pPr>
        <w:pStyle w:val="Odlomakpopisa"/>
        <w:numPr>
          <w:ilvl w:val="0"/>
          <w:numId w:val="18"/>
        </w:numPr>
        <w:jc w:val="both"/>
        <w:rPr>
          <w:lang w:eastAsia="hr-HR"/>
        </w:rPr>
      </w:pPr>
      <w:r w:rsidRPr="006C2A22">
        <w:t>podrška udrugama kulturno-umjetničkog amaterizma u njihovom aktivnostima u promicanju kulture, kulturnog stvaralaštva i očuvanja kulturne baštine</w:t>
      </w:r>
      <w:r>
        <w:t>,</w:t>
      </w:r>
    </w:p>
    <w:p w:rsidR="006C2A22" w:rsidRDefault="006C2A22" w:rsidP="006C2A22">
      <w:pPr>
        <w:pStyle w:val="Odlomakpopisa"/>
        <w:numPr>
          <w:ilvl w:val="0"/>
          <w:numId w:val="18"/>
        </w:numPr>
        <w:jc w:val="both"/>
        <w:rPr>
          <w:lang w:eastAsia="hr-HR"/>
        </w:rPr>
      </w:pPr>
      <w:r w:rsidRPr="006C2A22">
        <w:t xml:space="preserve">poticanje uključivanja što većeg broja građana u različite kulturne aktivnosti i zbivanja. </w:t>
      </w:r>
    </w:p>
    <w:p w:rsidR="006C2A22" w:rsidRPr="006C2A22" w:rsidRDefault="006C2A22" w:rsidP="006C2A22">
      <w:pPr>
        <w:pStyle w:val="Odlomakpopisa"/>
        <w:jc w:val="both"/>
        <w:rPr>
          <w:lang w:eastAsia="hr-HR"/>
        </w:rPr>
      </w:pPr>
    </w:p>
    <w:p w:rsidR="006C2A22" w:rsidRDefault="006C2A22" w:rsidP="006C2A22">
      <w:pPr>
        <w:pStyle w:val="Default"/>
        <w:ind w:firstLine="709"/>
        <w:jc w:val="both"/>
        <w:rPr>
          <w:color w:val="auto"/>
        </w:rPr>
      </w:pPr>
      <w:r w:rsidRPr="00D138BF">
        <w:rPr>
          <w:color w:val="auto"/>
        </w:rPr>
        <w:t>Nakon provedenog javnog poziva/natječaja potpisat će se sa korisnicima ugovori o sufinanciranju, kao nositeljima programa javnih potreba u kulturi,</w:t>
      </w:r>
      <w:r>
        <w:rPr>
          <w:color w:val="auto"/>
        </w:rPr>
        <w:t xml:space="preserve"> sve</w:t>
      </w:r>
      <w:r w:rsidRPr="00D138BF">
        <w:rPr>
          <w:color w:val="auto"/>
        </w:rPr>
        <w:t xml:space="preserve"> u okviru planiranih i raspoloživih sredstva u Proračunu O</w:t>
      </w:r>
      <w:r>
        <w:rPr>
          <w:color w:val="auto"/>
        </w:rPr>
        <w:t xml:space="preserve">pćine </w:t>
      </w:r>
      <w:proofErr w:type="spellStart"/>
      <w:r>
        <w:rPr>
          <w:color w:val="auto"/>
        </w:rPr>
        <w:t>Trpinja</w:t>
      </w:r>
      <w:proofErr w:type="spellEnd"/>
      <w:r>
        <w:rPr>
          <w:color w:val="auto"/>
        </w:rPr>
        <w:t xml:space="preserve"> za 2026. godinu. </w:t>
      </w:r>
    </w:p>
    <w:p w:rsidR="006C2A22" w:rsidRDefault="006C2A22" w:rsidP="006C2A22">
      <w:pPr>
        <w:pStyle w:val="Default"/>
        <w:ind w:firstLine="709"/>
        <w:jc w:val="both"/>
        <w:rPr>
          <w:color w:val="auto"/>
        </w:rPr>
      </w:pPr>
    </w:p>
    <w:p w:rsidR="009B62B2" w:rsidRPr="006C2A22" w:rsidRDefault="006C2A22" w:rsidP="006C2A22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Cilj očuvanja </w:t>
      </w:r>
      <w:r w:rsidRPr="00D138BF">
        <w:rPr>
          <w:color w:val="auto"/>
        </w:rPr>
        <w:t xml:space="preserve">stečene pozicije jakih </w:t>
      </w:r>
      <w:r>
        <w:rPr>
          <w:color w:val="auto"/>
        </w:rPr>
        <w:t>su</w:t>
      </w:r>
      <w:r w:rsidRPr="00D138BF">
        <w:rPr>
          <w:color w:val="auto"/>
        </w:rPr>
        <w:t>dionika kulturnog životna na području Općine</w:t>
      </w:r>
      <w:r>
        <w:rPr>
          <w:color w:val="auto"/>
        </w:rPr>
        <w:t xml:space="preserve"> </w:t>
      </w:r>
      <w:proofErr w:type="spellStart"/>
      <w:r>
        <w:rPr>
          <w:color w:val="auto"/>
        </w:rPr>
        <w:t>Trpinja</w:t>
      </w:r>
      <w:proofErr w:type="spellEnd"/>
      <w:r>
        <w:rPr>
          <w:color w:val="auto"/>
        </w:rPr>
        <w:t xml:space="preserve"> za udruge kulturno-umjetničkog amaterizma</w:t>
      </w:r>
      <w:r w:rsidRPr="00D138BF">
        <w:rPr>
          <w:color w:val="auto"/>
        </w:rPr>
        <w:t xml:space="preserve">, nastojat će se postići sufinanciranjem njihovih programa u sklopu ugovora kojim će </w:t>
      </w:r>
      <w:r>
        <w:rPr>
          <w:color w:val="auto"/>
        </w:rPr>
        <w:t>se definirati međusobni odnosi te će tako</w:t>
      </w:r>
      <w:r w:rsidRPr="00D138BF">
        <w:rPr>
          <w:color w:val="auto"/>
        </w:rPr>
        <w:t xml:space="preserve"> udrugama kulturno-umjetničkog amaterizma </w:t>
      </w:r>
      <w:r>
        <w:rPr>
          <w:color w:val="auto"/>
        </w:rPr>
        <w:t xml:space="preserve">biti </w:t>
      </w:r>
      <w:r w:rsidRPr="00D138BF">
        <w:rPr>
          <w:color w:val="auto"/>
        </w:rPr>
        <w:t>omogućeno da stabilnim izvorom financiranja dijela svojih programa mogu i dalje planirati aktivnosti, koje će osiguravati  k</w:t>
      </w:r>
      <w:r>
        <w:rPr>
          <w:color w:val="auto"/>
        </w:rPr>
        <w:t>valitetu njihovog djelovanja značajnog za lokalnu zajednicu.</w:t>
      </w:r>
    </w:p>
    <w:p w:rsidR="009B62B2" w:rsidRPr="009B62B2" w:rsidRDefault="009B62B2" w:rsidP="009B62B2">
      <w:pPr>
        <w:pStyle w:val="Default"/>
        <w:ind w:firstLine="709"/>
        <w:jc w:val="both"/>
      </w:pPr>
    </w:p>
    <w:p w:rsidR="009B62B2" w:rsidRPr="00392291" w:rsidRDefault="00392291" w:rsidP="00392291">
      <w:pPr>
        <w:pStyle w:val="Default"/>
        <w:jc w:val="center"/>
      </w:pPr>
      <w:r w:rsidRPr="00392291">
        <w:t>Članak 5.</w:t>
      </w:r>
    </w:p>
    <w:p w:rsidR="00392291" w:rsidRDefault="00392291" w:rsidP="009B62B2">
      <w:pPr>
        <w:pStyle w:val="Default"/>
        <w:ind w:firstLine="709"/>
        <w:jc w:val="both"/>
      </w:pPr>
    </w:p>
    <w:p w:rsidR="009B62B2" w:rsidRPr="009B62B2" w:rsidRDefault="009B62B2" w:rsidP="009B62B2">
      <w:pPr>
        <w:pStyle w:val="Default"/>
        <w:ind w:firstLine="709"/>
        <w:jc w:val="both"/>
      </w:pPr>
      <w:r w:rsidRPr="009B62B2">
        <w:t>Ovaj Program stupa na snagu 8 (osam) dana od dana objave u „Službenom vjesniku“ Vukovarsko-srijemske županije, a primjenjuje se od 1. siječnja 2026.</w:t>
      </w:r>
      <w:r>
        <w:t xml:space="preserve"> godine.</w:t>
      </w:r>
    </w:p>
    <w:p w:rsidR="009B62B2" w:rsidRDefault="009B62B2" w:rsidP="009B62B2">
      <w:pPr>
        <w:pStyle w:val="Naslov3"/>
        <w:jc w:val="both"/>
        <w:rPr>
          <w:b w:val="0"/>
          <w:szCs w:val="24"/>
          <w:lang w:val="de-DE"/>
        </w:rPr>
      </w:pPr>
    </w:p>
    <w:p w:rsidR="009B62B2" w:rsidRDefault="00A34EC4" w:rsidP="009B62B2">
      <w:pPr>
        <w:pStyle w:val="Naslov3"/>
        <w:jc w:val="both"/>
        <w:rPr>
          <w:b w:val="0"/>
          <w:szCs w:val="24"/>
          <w:lang w:val="de-DE"/>
        </w:rPr>
      </w:pPr>
      <w:r w:rsidRPr="009E316C">
        <w:rPr>
          <w:b w:val="0"/>
          <w:szCs w:val="24"/>
          <w:lang w:val="de-DE"/>
        </w:rPr>
        <w:t xml:space="preserve">            </w:t>
      </w:r>
    </w:p>
    <w:p w:rsidR="00A34EC4" w:rsidRPr="009E316C" w:rsidRDefault="009B62B2" w:rsidP="00A34EC4">
      <w:pPr>
        <w:pStyle w:val="Naslov3"/>
        <w:rPr>
          <w:b w:val="0"/>
          <w:szCs w:val="24"/>
          <w:lang w:val="de-DE"/>
        </w:rPr>
      </w:pPr>
      <w:r>
        <w:rPr>
          <w:b w:val="0"/>
          <w:szCs w:val="24"/>
          <w:lang w:val="de-DE"/>
        </w:rPr>
        <w:t xml:space="preserve">            </w:t>
      </w:r>
      <w:r w:rsidR="00A34EC4" w:rsidRPr="009E316C">
        <w:rPr>
          <w:b w:val="0"/>
          <w:szCs w:val="24"/>
          <w:lang w:val="de-DE"/>
        </w:rPr>
        <w:t xml:space="preserve">       PREDSJEDNIK</w:t>
      </w:r>
      <w:r w:rsidR="00A34EC4" w:rsidRPr="009E316C">
        <w:rPr>
          <w:b w:val="0"/>
          <w:szCs w:val="24"/>
          <w:lang w:val="hr-HR"/>
        </w:rPr>
        <w:t xml:space="preserve"> </w:t>
      </w:r>
      <w:r w:rsidR="00A34EC4" w:rsidRPr="009E316C">
        <w:rPr>
          <w:b w:val="0"/>
          <w:szCs w:val="24"/>
          <w:lang w:val="de-DE"/>
        </w:rPr>
        <w:t>OP</w:t>
      </w:r>
      <w:r w:rsidR="00A34EC4" w:rsidRPr="009E316C">
        <w:rPr>
          <w:b w:val="0"/>
          <w:szCs w:val="24"/>
          <w:lang w:val="hr-HR"/>
        </w:rPr>
        <w:t>Ć</w:t>
      </w:r>
      <w:r w:rsidR="00A34EC4" w:rsidRPr="009E316C">
        <w:rPr>
          <w:b w:val="0"/>
          <w:szCs w:val="24"/>
          <w:lang w:val="de-DE"/>
        </w:rPr>
        <w:t>INSKOG</w:t>
      </w:r>
      <w:r w:rsidR="00A34EC4" w:rsidRPr="009E316C">
        <w:rPr>
          <w:b w:val="0"/>
          <w:szCs w:val="24"/>
          <w:lang w:val="hr-HR"/>
        </w:rPr>
        <w:t xml:space="preserve"> </w:t>
      </w:r>
      <w:r w:rsidR="00A34EC4" w:rsidRPr="009E316C">
        <w:rPr>
          <w:b w:val="0"/>
          <w:szCs w:val="24"/>
          <w:lang w:val="de-DE"/>
        </w:rPr>
        <w:t>VIJE</w:t>
      </w:r>
      <w:r w:rsidR="00A34EC4" w:rsidRPr="009E316C">
        <w:rPr>
          <w:b w:val="0"/>
          <w:szCs w:val="24"/>
          <w:lang w:val="hr-HR"/>
        </w:rPr>
        <w:t>Ć</w:t>
      </w:r>
      <w:r w:rsidR="00A34EC4" w:rsidRPr="009E316C">
        <w:rPr>
          <w:b w:val="0"/>
          <w:szCs w:val="24"/>
          <w:lang w:val="de-DE"/>
        </w:rPr>
        <w:t>A</w:t>
      </w:r>
    </w:p>
    <w:p w:rsidR="007A7955" w:rsidRPr="009E316C" w:rsidRDefault="00A34EC4" w:rsidP="00392291">
      <w:pPr>
        <w:pStyle w:val="Naslov4"/>
        <w:ind w:left="0" w:firstLine="0"/>
        <w:rPr>
          <w:i w:val="0"/>
          <w:iCs/>
        </w:rPr>
      </w:pPr>
      <w:r w:rsidRPr="009E316C">
        <w:rPr>
          <w:rFonts w:cs="Times New Roman"/>
          <w:b w:val="0"/>
          <w:i w:val="0"/>
          <w:szCs w:val="24"/>
          <w:lang w:val="hr-HR"/>
        </w:rPr>
        <w:t xml:space="preserve">                                   </w:t>
      </w:r>
      <w:r w:rsidRPr="009E316C">
        <w:rPr>
          <w:rFonts w:cs="Times New Roman"/>
          <w:b w:val="0"/>
          <w:i w:val="0"/>
          <w:szCs w:val="24"/>
          <w:lang w:val="hr-HR"/>
        </w:rPr>
        <w:tab/>
      </w:r>
      <w:r w:rsidRPr="009E316C">
        <w:rPr>
          <w:rFonts w:cs="Times New Roman"/>
          <w:b w:val="0"/>
          <w:i w:val="0"/>
          <w:szCs w:val="24"/>
          <w:lang w:val="hr-HR"/>
        </w:rPr>
        <w:tab/>
        <w:t xml:space="preserve">                              </w:t>
      </w:r>
      <w:r w:rsidR="00150CE6" w:rsidRPr="009E316C">
        <w:rPr>
          <w:rFonts w:cs="Times New Roman"/>
          <w:b w:val="0"/>
          <w:i w:val="0"/>
          <w:szCs w:val="24"/>
          <w:lang w:val="hr-HR"/>
        </w:rPr>
        <w:t xml:space="preserve">                               </w:t>
      </w:r>
      <w:r w:rsidR="00D171A1">
        <w:rPr>
          <w:rFonts w:cs="Times New Roman"/>
          <w:b w:val="0"/>
          <w:i w:val="0"/>
          <w:szCs w:val="24"/>
          <w:lang w:val="hr-HR"/>
        </w:rPr>
        <w:t>Slobodan Ristanić</w:t>
      </w:r>
    </w:p>
    <w:sectPr w:rsidR="007A7955" w:rsidRPr="009E316C" w:rsidSect="00027EDD">
      <w:footerReference w:type="default" r:id="rId10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8C9" w:rsidRDefault="00E828C9" w:rsidP="003900BE">
      <w:r>
        <w:separator/>
      </w:r>
    </w:p>
  </w:endnote>
  <w:endnote w:type="continuationSeparator" w:id="0">
    <w:p w:rsidR="00E828C9" w:rsidRDefault="00E828C9" w:rsidP="003900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742192"/>
      <w:docPartObj>
        <w:docPartGallery w:val="Page Numbers (Bottom of Page)"/>
        <w:docPartUnique/>
      </w:docPartObj>
    </w:sdtPr>
    <w:sdtContent>
      <w:p w:rsidR="00027EDD" w:rsidRDefault="004141A9">
        <w:pPr>
          <w:pStyle w:val="Podnoje"/>
          <w:jc w:val="center"/>
        </w:pPr>
        <w:fldSimple w:instr=" PAGE   \* MERGEFORMAT ">
          <w:r w:rsidR="006C2A22">
            <w:t>2</w:t>
          </w:r>
        </w:fldSimple>
      </w:p>
    </w:sdtContent>
  </w:sdt>
  <w:p w:rsidR="00027EDD" w:rsidRDefault="00027EDD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8C9" w:rsidRDefault="00E828C9" w:rsidP="003900BE">
      <w:r>
        <w:separator/>
      </w:r>
    </w:p>
  </w:footnote>
  <w:footnote w:type="continuationSeparator" w:id="0">
    <w:p w:rsidR="00E828C9" w:rsidRDefault="00E828C9" w:rsidP="003900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2578B"/>
    <w:multiLevelType w:val="hybridMultilevel"/>
    <w:tmpl w:val="8472B35C"/>
    <w:lvl w:ilvl="0" w:tplc="1918F73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E248A"/>
    <w:multiLevelType w:val="hybridMultilevel"/>
    <w:tmpl w:val="EB2472D0"/>
    <w:lvl w:ilvl="0" w:tplc="1918F73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A81725"/>
    <w:multiLevelType w:val="hybridMultilevel"/>
    <w:tmpl w:val="DF22B9A2"/>
    <w:lvl w:ilvl="0" w:tplc="1918F73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183C14"/>
    <w:multiLevelType w:val="hybridMultilevel"/>
    <w:tmpl w:val="18D609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507B10"/>
    <w:multiLevelType w:val="hybridMultilevel"/>
    <w:tmpl w:val="CD9EA126"/>
    <w:lvl w:ilvl="0" w:tplc="A0E4C93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30E2B"/>
    <w:multiLevelType w:val="hybridMultilevel"/>
    <w:tmpl w:val="D7D241D2"/>
    <w:lvl w:ilvl="0" w:tplc="E270863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4A56A4"/>
    <w:multiLevelType w:val="hybridMultilevel"/>
    <w:tmpl w:val="255CBFC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CD80AED"/>
    <w:multiLevelType w:val="hybridMultilevel"/>
    <w:tmpl w:val="7FB82D68"/>
    <w:lvl w:ilvl="0" w:tplc="E2708638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30240A"/>
    <w:multiLevelType w:val="hybridMultilevel"/>
    <w:tmpl w:val="5F98A3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BE2847"/>
    <w:multiLevelType w:val="hybridMultilevel"/>
    <w:tmpl w:val="DEB8BCD6"/>
    <w:lvl w:ilvl="0" w:tplc="E270863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69025D"/>
    <w:multiLevelType w:val="hybridMultilevel"/>
    <w:tmpl w:val="9904A0D6"/>
    <w:lvl w:ilvl="0" w:tplc="A6326E1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484E1E08"/>
    <w:multiLevelType w:val="hybridMultilevel"/>
    <w:tmpl w:val="751AFB32"/>
    <w:lvl w:ilvl="0" w:tplc="041273C2">
      <w:start w:val="8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953564"/>
    <w:multiLevelType w:val="hybridMultilevel"/>
    <w:tmpl w:val="DC0A2C46"/>
    <w:lvl w:ilvl="0" w:tplc="E270863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7C52E6"/>
    <w:multiLevelType w:val="hybridMultilevel"/>
    <w:tmpl w:val="23CE18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1056D7"/>
    <w:multiLevelType w:val="hybridMultilevel"/>
    <w:tmpl w:val="9B1E7DD6"/>
    <w:lvl w:ilvl="0" w:tplc="E270863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191675"/>
    <w:multiLevelType w:val="hybridMultilevel"/>
    <w:tmpl w:val="817CDA76"/>
    <w:lvl w:ilvl="0" w:tplc="1918F73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FE3C87"/>
    <w:multiLevelType w:val="hybridMultilevel"/>
    <w:tmpl w:val="75024F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0F3711"/>
    <w:multiLevelType w:val="hybridMultilevel"/>
    <w:tmpl w:val="941A2724"/>
    <w:lvl w:ilvl="0" w:tplc="E270863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3"/>
  </w:num>
  <w:num w:numId="5">
    <w:abstractNumId w:val="11"/>
  </w:num>
  <w:num w:numId="6">
    <w:abstractNumId w:val="3"/>
  </w:num>
  <w:num w:numId="7">
    <w:abstractNumId w:val="9"/>
  </w:num>
  <w:num w:numId="8">
    <w:abstractNumId w:val="14"/>
  </w:num>
  <w:num w:numId="9">
    <w:abstractNumId w:val="5"/>
  </w:num>
  <w:num w:numId="10">
    <w:abstractNumId w:val="17"/>
  </w:num>
  <w:num w:numId="11">
    <w:abstractNumId w:val="12"/>
  </w:num>
  <w:num w:numId="12">
    <w:abstractNumId w:val="4"/>
  </w:num>
  <w:num w:numId="13">
    <w:abstractNumId w:val="16"/>
  </w:num>
  <w:num w:numId="14">
    <w:abstractNumId w:val="0"/>
  </w:num>
  <w:num w:numId="15">
    <w:abstractNumId w:val="2"/>
  </w:num>
  <w:num w:numId="16">
    <w:abstractNumId w:val="1"/>
  </w:num>
  <w:num w:numId="17">
    <w:abstractNumId w:val="10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5194"/>
    <w:rsid w:val="00000730"/>
    <w:rsid w:val="00014D52"/>
    <w:rsid w:val="00015C57"/>
    <w:rsid w:val="00016CEF"/>
    <w:rsid w:val="00017FD6"/>
    <w:rsid w:val="00023B13"/>
    <w:rsid w:val="00027078"/>
    <w:rsid w:val="000272FD"/>
    <w:rsid w:val="00027EDD"/>
    <w:rsid w:val="00032213"/>
    <w:rsid w:val="00036265"/>
    <w:rsid w:val="00037BC7"/>
    <w:rsid w:val="000411B7"/>
    <w:rsid w:val="00041D2C"/>
    <w:rsid w:val="0004263F"/>
    <w:rsid w:val="00043948"/>
    <w:rsid w:val="0005041C"/>
    <w:rsid w:val="000531E2"/>
    <w:rsid w:val="000537F5"/>
    <w:rsid w:val="00053CAB"/>
    <w:rsid w:val="000545F1"/>
    <w:rsid w:val="00055891"/>
    <w:rsid w:val="00060FD6"/>
    <w:rsid w:val="00074212"/>
    <w:rsid w:val="00083340"/>
    <w:rsid w:val="0008423C"/>
    <w:rsid w:val="00085A27"/>
    <w:rsid w:val="00091F9D"/>
    <w:rsid w:val="00092B6B"/>
    <w:rsid w:val="00093D76"/>
    <w:rsid w:val="00095C52"/>
    <w:rsid w:val="00095E66"/>
    <w:rsid w:val="00096012"/>
    <w:rsid w:val="0009641D"/>
    <w:rsid w:val="000A2789"/>
    <w:rsid w:val="000A3BA9"/>
    <w:rsid w:val="000A4F48"/>
    <w:rsid w:val="000A7DA6"/>
    <w:rsid w:val="000B1BC4"/>
    <w:rsid w:val="000B3682"/>
    <w:rsid w:val="000B6945"/>
    <w:rsid w:val="000B72C6"/>
    <w:rsid w:val="000C3526"/>
    <w:rsid w:val="000C36B8"/>
    <w:rsid w:val="000C3F37"/>
    <w:rsid w:val="000C577A"/>
    <w:rsid w:val="000C79A2"/>
    <w:rsid w:val="000D29BE"/>
    <w:rsid w:val="000D2CE7"/>
    <w:rsid w:val="000D3E06"/>
    <w:rsid w:val="000E11CC"/>
    <w:rsid w:val="000E1B49"/>
    <w:rsid w:val="000E688D"/>
    <w:rsid w:val="000E7FF2"/>
    <w:rsid w:val="000F2C2C"/>
    <w:rsid w:val="000F2F2E"/>
    <w:rsid w:val="000F309F"/>
    <w:rsid w:val="000F365F"/>
    <w:rsid w:val="00101144"/>
    <w:rsid w:val="00101F5A"/>
    <w:rsid w:val="00103852"/>
    <w:rsid w:val="0010390E"/>
    <w:rsid w:val="0011365B"/>
    <w:rsid w:val="001249E9"/>
    <w:rsid w:val="00124D66"/>
    <w:rsid w:val="001317DB"/>
    <w:rsid w:val="00133477"/>
    <w:rsid w:val="00134196"/>
    <w:rsid w:val="00136A81"/>
    <w:rsid w:val="001402A8"/>
    <w:rsid w:val="0014215E"/>
    <w:rsid w:val="00144EB2"/>
    <w:rsid w:val="001502C6"/>
    <w:rsid w:val="00150CE6"/>
    <w:rsid w:val="001513E4"/>
    <w:rsid w:val="001546E3"/>
    <w:rsid w:val="0015674C"/>
    <w:rsid w:val="001605E6"/>
    <w:rsid w:val="00160F39"/>
    <w:rsid w:val="00166CF1"/>
    <w:rsid w:val="0017115C"/>
    <w:rsid w:val="00181163"/>
    <w:rsid w:val="0018367D"/>
    <w:rsid w:val="00197780"/>
    <w:rsid w:val="001A7A82"/>
    <w:rsid w:val="001B5BF5"/>
    <w:rsid w:val="001B7551"/>
    <w:rsid w:val="001C5046"/>
    <w:rsid w:val="001C6153"/>
    <w:rsid w:val="001D2648"/>
    <w:rsid w:val="001D5000"/>
    <w:rsid w:val="001D7A62"/>
    <w:rsid w:val="001E3F5F"/>
    <w:rsid w:val="001E51BA"/>
    <w:rsid w:val="001F10C3"/>
    <w:rsid w:val="001F458F"/>
    <w:rsid w:val="001F54BC"/>
    <w:rsid w:val="00202076"/>
    <w:rsid w:val="002027E6"/>
    <w:rsid w:val="00212591"/>
    <w:rsid w:val="002132C6"/>
    <w:rsid w:val="00214576"/>
    <w:rsid w:val="00216DCE"/>
    <w:rsid w:val="0022468E"/>
    <w:rsid w:val="002248A8"/>
    <w:rsid w:val="002267A1"/>
    <w:rsid w:val="00227D67"/>
    <w:rsid w:val="00231997"/>
    <w:rsid w:val="00237538"/>
    <w:rsid w:val="002454A7"/>
    <w:rsid w:val="00247886"/>
    <w:rsid w:val="00250D22"/>
    <w:rsid w:val="00254C23"/>
    <w:rsid w:val="0025529B"/>
    <w:rsid w:val="0026335E"/>
    <w:rsid w:val="00263D9C"/>
    <w:rsid w:val="0026427D"/>
    <w:rsid w:val="002741C3"/>
    <w:rsid w:val="00274212"/>
    <w:rsid w:val="00274730"/>
    <w:rsid w:val="00275DBC"/>
    <w:rsid w:val="002816DB"/>
    <w:rsid w:val="002872DF"/>
    <w:rsid w:val="00293502"/>
    <w:rsid w:val="002A1E7F"/>
    <w:rsid w:val="002B72F1"/>
    <w:rsid w:val="002C0980"/>
    <w:rsid w:val="002C2EAC"/>
    <w:rsid w:val="002C4336"/>
    <w:rsid w:val="002C5EC9"/>
    <w:rsid w:val="002C76A1"/>
    <w:rsid w:val="002D5CE3"/>
    <w:rsid w:val="002D7541"/>
    <w:rsid w:val="002E2BCE"/>
    <w:rsid w:val="002F361C"/>
    <w:rsid w:val="002F5BA2"/>
    <w:rsid w:val="003004E3"/>
    <w:rsid w:val="00302463"/>
    <w:rsid w:val="00311C3C"/>
    <w:rsid w:val="00314703"/>
    <w:rsid w:val="0031517E"/>
    <w:rsid w:val="00315303"/>
    <w:rsid w:val="00315A50"/>
    <w:rsid w:val="00317D62"/>
    <w:rsid w:val="0032155D"/>
    <w:rsid w:val="003270F7"/>
    <w:rsid w:val="003328CD"/>
    <w:rsid w:val="0033351F"/>
    <w:rsid w:val="00333807"/>
    <w:rsid w:val="00337204"/>
    <w:rsid w:val="00342404"/>
    <w:rsid w:val="003463D8"/>
    <w:rsid w:val="00350FF9"/>
    <w:rsid w:val="0035259F"/>
    <w:rsid w:val="00353A61"/>
    <w:rsid w:val="00355C39"/>
    <w:rsid w:val="00356912"/>
    <w:rsid w:val="00357A0C"/>
    <w:rsid w:val="00361301"/>
    <w:rsid w:val="0036552A"/>
    <w:rsid w:val="00383F52"/>
    <w:rsid w:val="003842B3"/>
    <w:rsid w:val="003847FC"/>
    <w:rsid w:val="003900BE"/>
    <w:rsid w:val="00392291"/>
    <w:rsid w:val="003A3254"/>
    <w:rsid w:val="003A386F"/>
    <w:rsid w:val="003A7BC5"/>
    <w:rsid w:val="003B3FC6"/>
    <w:rsid w:val="003B527C"/>
    <w:rsid w:val="003B54D8"/>
    <w:rsid w:val="003B7C16"/>
    <w:rsid w:val="003D04B3"/>
    <w:rsid w:val="003D205B"/>
    <w:rsid w:val="003D2327"/>
    <w:rsid w:val="003D66F3"/>
    <w:rsid w:val="003F3DD4"/>
    <w:rsid w:val="003F43F5"/>
    <w:rsid w:val="003F7E90"/>
    <w:rsid w:val="0040263C"/>
    <w:rsid w:val="00402C1D"/>
    <w:rsid w:val="00402D11"/>
    <w:rsid w:val="004077F6"/>
    <w:rsid w:val="00412EDA"/>
    <w:rsid w:val="004141A9"/>
    <w:rsid w:val="00416744"/>
    <w:rsid w:val="004173EE"/>
    <w:rsid w:val="004262C4"/>
    <w:rsid w:val="00427313"/>
    <w:rsid w:val="004277F1"/>
    <w:rsid w:val="00430C0F"/>
    <w:rsid w:val="00437385"/>
    <w:rsid w:val="00440E5E"/>
    <w:rsid w:val="00443975"/>
    <w:rsid w:val="004440E4"/>
    <w:rsid w:val="00446F3C"/>
    <w:rsid w:val="00450A99"/>
    <w:rsid w:val="00462D76"/>
    <w:rsid w:val="004637FC"/>
    <w:rsid w:val="004660D3"/>
    <w:rsid w:val="00471DB2"/>
    <w:rsid w:val="004820F4"/>
    <w:rsid w:val="004822E6"/>
    <w:rsid w:val="00483AF6"/>
    <w:rsid w:val="004842EE"/>
    <w:rsid w:val="00485BA7"/>
    <w:rsid w:val="00494CA6"/>
    <w:rsid w:val="004A05AD"/>
    <w:rsid w:val="004A3012"/>
    <w:rsid w:val="004A3D01"/>
    <w:rsid w:val="004A498F"/>
    <w:rsid w:val="004A6701"/>
    <w:rsid w:val="004C1A29"/>
    <w:rsid w:val="004C2EF7"/>
    <w:rsid w:val="004D456C"/>
    <w:rsid w:val="004D6F5B"/>
    <w:rsid w:val="004E0097"/>
    <w:rsid w:val="004E49D9"/>
    <w:rsid w:val="004E5F71"/>
    <w:rsid w:val="004E6E8B"/>
    <w:rsid w:val="00501832"/>
    <w:rsid w:val="00502A84"/>
    <w:rsid w:val="0050312C"/>
    <w:rsid w:val="00506E63"/>
    <w:rsid w:val="00510C14"/>
    <w:rsid w:val="00520232"/>
    <w:rsid w:val="005217CD"/>
    <w:rsid w:val="005272F4"/>
    <w:rsid w:val="0053079D"/>
    <w:rsid w:val="00532844"/>
    <w:rsid w:val="00537ADC"/>
    <w:rsid w:val="00545023"/>
    <w:rsid w:val="00550791"/>
    <w:rsid w:val="0055220C"/>
    <w:rsid w:val="00555194"/>
    <w:rsid w:val="00555906"/>
    <w:rsid w:val="005621C8"/>
    <w:rsid w:val="00564E19"/>
    <w:rsid w:val="005655C7"/>
    <w:rsid w:val="005673F6"/>
    <w:rsid w:val="00582506"/>
    <w:rsid w:val="005843B2"/>
    <w:rsid w:val="00585BAE"/>
    <w:rsid w:val="0058635A"/>
    <w:rsid w:val="005875FD"/>
    <w:rsid w:val="00592FE5"/>
    <w:rsid w:val="005A0040"/>
    <w:rsid w:val="005A064F"/>
    <w:rsid w:val="005A1D22"/>
    <w:rsid w:val="005A2131"/>
    <w:rsid w:val="005A64A1"/>
    <w:rsid w:val="005C0E73"/>
    <w:rsid w:val="005C295F"/>
    <w:rsid w:val="005C2A64"/>
    <w:rsid w:val="005C366B"/>
    <w:rsid w:val="005C3B04"/>
    <w:rsid w:val="005C6115"/>
    <w:rsid w:val="005C71F2"/>
    <w:rsid w:val="005D1D48"/>
    <w:rsid w:val="005D6A78"/>
    <w:rsid w:val="005E25CE"/>
    <w:rsid w:val="005E43D2"/>
    <w:rsid w:val="005E65C1"/>
    <w:rsid w:val="005E7DE3"/>
    <w:rsid w:val="005F2EC4"/>
    <w:rsid w:val="005F4EAE"/>
    <w:rsid w:val="005F722E"/>
    <w:rsid w:val="005F7C62"/>
    <w:rsid w:val="00600A30"/>
    <w:rsid w:val="00602EC2"/>
    <w:rsid w:val="0060507A"/>
    <w:rsid w:val="00605DE9"/>
    <w:rsid w:val="00607A46"/>
    <w:rsid w:val="006101DA"/>
    <w:rsid w:val="00610670"/>
    <w:rsid w:val="006134A8"/>
    <w:rsid w:val="0061623E"/>
    <w:rsid w:val="006164AD"/>
    <w:rsid w:val="00621946"/>
    <w:rsid w:val="00623EA9"/>
    <w:rsid w:val="00625032"/>
    <w:rsid w:val="00627FC1"/>
    <w:rsid w:val="00630905"/>
    <w:rsid w:val="006349D2"/>
    <w:rsid w:val="0064184E"/>
    <w:rsid w:val="006458DB"/>
    <w:rsid w:val="00647D93"/>
    <w:rsid w:val="006548D9"/>
    <w:rsid w:val="00656136"/>
    <w:rsid w:val="00656552"/>
    <w:rsid w:val="006610F3"/>
    <w:rsid w:val="00666094"/>
    <w:rsid w:val="00671C83"/>
    <w:rsid w:val="006750D0"/>
    <w:rsid w:val="00677913"/>
    <w:rsid w:val="00677ED8"/>
    <w:rsid w:val="00681617"/>
    <w:rsid w:val="00683F67"/>
    <w:rsid w:val="006846A2"/>
    <w:rsid w:val="00691C53"/>
    <w:rsid w:val="006949D9"/>
    <w:rsid w:val="006976A4"/>
    <w:rsid w:val="006A688D"/>
    <w:rsid w:val="006A6B1C"/>
    <w:rsid w:val="006B1821"/>
    <w:rsid w:val="006B5844"/>
    <w:rsid w:val="006B682C"/>
    <w:rsid w:val="006B6C47"/>
    <w:rsid w:val="006C049C"/>
    <w:rsid w:val="006C08FD"/>
    <w:rsid w:val="006C11EF"/>
    <w:rsid w:val="006C253A"/>
    <w:rsid w:val="006C2A22"/>
    <w:rsid w:val="006C2D75"/>
    <w:rsid w:val="006C3BA3"/>
    <w:rsid w:val="006C5403"/>
    <w:rsid w:val="006D076E"/>
    <w:rsid w:val="006D0B63"/>
    <w:rsid w:val="006D1B01"/>
    <w:rsid w:val="006D24A2"/>
    <w:rsid w:val="006D7467"/>
    <w:rsid w:val="006E032A"/>
    <w:rsid w:val="006E226D"/>
    <w:rsid w:val="006E3EF4"/>
    <w:rsid w:val="006F3643"/>
    <w:rsid w:val="006F4564"/>
    <w:rsid w:val="006F7FA1"/>
    <w:rsid w:val="00700AAB"/>
    <w:rsid w:val="00704BF2"/>
    <w:rsid w:val="0071561E"/>
    <w:rsid w:val="00716D2D"/>
    <w:rsid w:val="00716DF1"/>
    <w:rsid w:val="00730210"/>
    <w:rsid w:val="00733B0E"/>
    <w:rsid w:val="00733EF0"/>
    <w:rsid w:val="0073713F"/>
    <w:rsid w:val="00737327"/>
    <w:rsid w:val="00737A91"/>
    <w:rsid w:val="00740064"/>
    <w:rsid w:val="0074090C"/>
    <w:rsid w:val="007441C6"/>
    <w:rsid w:val="007460A5"/>
    <w:rsid w:val="00761247"/>
    <w:rsid w:val="00765D9F"/>
    <w:rsid w:val="00766F8B"/>
    <w:rsid w:val="0077202F"/>
    <w:rsid w:val="00772714"/>
    <w:rsid w:val="0077358A"/>
    <w:rsid w:val="007810C6"/>
    <w:rsid w:val="00782743"/>
    <w:rsid w:val="0078323F"/>
    <w:rsid w:val="00790497"/>
    <w:rsid w:val="00796752"/>
    <w:rsid w:val="0079733E"/>
    <w:rsid w:val="007A4032"/>
    <w:rsid w:val="007A4EE2"/>
    <w:rsid w:val="007A584F"/>
    <w:rsid w:val="007A7955"/>
    <w:rsid w:val="007B1CDE"/>
    <w:rsid w:val="007B1E47"/>
    <w:rsid w:val="007B2E2F"/>
    <w:rsid w:val="007B5C9E"/>
    <w:rsid w:val="007D1F36"/>
    <w:rsid w:val="007D4A74"/>
    <w:rsid w:val="007E0A8A"/>
    <w:rsid w:val="007E3049"/>
    <w:rsid w:val="007E7CEB"/>
    <w:rsid w:val="007E7F2F"/>
    <w:rsid w:val="007F77FE"/>
    <w:rsid w:val="00800732"/>
    <w:rsid w:val="00800789"/>
    <w:rsid w:val="00804606"/>
    <w:rsid w:val="00805A29"/>
    <w:rsid w:val="008076F1"/>
    <w:rsid w:val="008105F9"/>
    <w:rsid w:val="00816AD4"/>
    <w:rsid w:val="008170DF"/>
    <w:rsid w:val="008205CD"/>
    <w:rsid w:val="00820A53"/>
    <w:rsid w:val="00823C53"/>
    <w:rsid w:val="00824B70"/>
    <w:rsid w:val="00824E77"/>
    <w:rsid w:val="00837383"/>
    <w:rsid w:val="00837E2D"/>
    <w:rsid w:val="00844041"/>
    <w:rsid w:val="0085270D"/>
    <w:rsid w:val="00855354"/>
    <w:rsid w:val="008557A1"/>
    <w:rsid w:val="00855F72"/>
    <w:rsid w:val="00855FCE"/>
    <w:rsid w:val="008560E3"/>
    <w:rsid w:val="008621EB"/>
    <w:rsid w:val="008662B2"/>
    <w:rsid w:val="00870D1F"/>
    <w:rsid w:val="00872ACF"/>
    <w:rsid w:val="00891947"/>
    <w:rsid w:val="00891CD3"/>
    <w:rsid w:val="00893FFD"/>
    <w:rsid w:val="00894D12"/>
    <w:rsid w:val="008A3FDB"/>
    <w:rsid w:val="008B1D7A"/>
    <w:rsid w:val="008B33CB"/>
    <w:rsid w:val="008D06D0"/>
    <w:rsid w:val="008E1A44"/>
    <w:rsid w:val="008E2C0E"/>
    <w:rsid w:val="008E3926"/>
    <w:rsid w:val="008E4AF8"/>
    <w:rsid w:val="008E5549"/>
    <w:rsid w:val="008F232C"/>
    <w:rsid w:val="008F5D77"/>
    <w:rsid w:val="008F62CB"/>
    <w:rsid w:val="0090519F"/>
    <w:rsid w:val="00914AA3"/>
    <w:rsid w:val="00922F6D"/>
    <w:rsid w:val="009336DC"/>
    <w:rsid w:val="009408AB"/>
    <w:rsid w:val="009424B1"/>
    <w:rsid w:val="009434FD"/>
    <w:rsid w:val="00944F31"/>
    <w:rsid w:val="009459EE"/>
    <w:rsid w:val="009555B8"/>
    <w:rsid w:val="00962B82"/>
    <w:rsid w:val="009657CB"/>
    <w:rsid w:val="0097310E"/>
    <w:rsid w:val="00977B00"/>
    <w:rsid w:val="0098318F"/>
    <w:rsid w:val="00987092"/>
    <w:rsid w:val="00990522"/>
    <w:rsid w:val="00990F25"/>
    <w:rsid w:val="00992A37"/>
    <w:rsid w:val="009951A0"/>
    <w:rsid w:val="00995E3A"/>
    <w:rsid w:val="00996124"/>
    <w:rsid w:val="009A7861"/>
    <w:rsid w:val="009B62B2"/>
    <w:rsid w:val="009C37ED"/>
    <w:rsid w:val="009D1D7E"/>
    <w:rsid w:val="009D4AD2"/>
    <w:rsid w:val="009E20DD"/>
    <w:rsid w:val="009E316C"/>
    <w:rsid w:val="009E3C5E"/>
    <w:rsid w:val="009F0344"/>
    <w:rsid w:val="009F65D9"/>
    <w:rsid w:val="00A07499"/>
    <w:rsid w:val="00A078B3"/>
    <w:rsid w:val="00A12135"/>
    <w:rsid w:val="00A1446E"/>
    <w:rsid w:val="00A14DD7"/>
    <w:rsid w:val="00A156FB"/>
    <w:rsid w:val="00A21C0D"/>
    <w:rsid w:val="00A21C1D"/>
    <w:rsid w:val="00A25801"/>
    <w:rsid w:val="00A27901"/>
    <w:rsid w:val="00A33B3E"/>
    <w:rsid w:val="00A34EC4"/>
    <w:rsid w:val="00A357C0"/>
    <w:rsid w:val="00A367B4"/>
    <w:rsid w:val="00A43ACE"/>
    <w:rsid w:val="00A466A0"/>
    <w:rsid w:val="00A47A1E"/>
    <w:rsid w:val="00A50551"/>
    <w:rsid w:val="00A5544E"/>
    <w:rsid w:val="00A60C34"/>
    <w:rsid w:val="00A615BD"/>
    <w:rsid w:val="00A7221D"/>
    <w:rsid w:val="00A753CE"/>
    <w:rsid w:val="00A75660"/>
    <w:rsid w:val="00A83692"/>
    <w:rsid w:val="00A83992"/>
    <w:rsid w:val="00A8425C"/>
    <w:rsid w:val="00A86BDA"/>
    <w:rsid w:val="00A87D21"/>
    <w:rsid w:val="00A92419"/>
    <w:rsid w:val="00A929DB"/>
    <w:rsid w:val="00A97231"/>
    <w:rsid w:val="00A97F2F"/>
    <w:rsid w:val="00AA4EA6"/>
    <w:rsid w:val="00AA5C64"/>
    <w:rsid w:val="00AA5E08"/>
    <w:rsid w:val="00AA64FB"/>
    <w:rsid w:val="00AB038B"/>
    <w:rsid w:val="00AB5D5E"/>
    <w:rsid w:val="00AC418F"/>
    <w:rsid w:val="00AC4215"/>
    <w:rsid w:val="00AC4BD4"/>
    <w:rsid w:val="00AC6DC8"/>
    <w:rsid w:val="00AD049A"/>
    <w:rsid w:val="00AE2917"/>
    <w:rsid w:val="00AE4475"/>
    <w:rsid w:val="00AE674D"/>
    <w:rsid w:val="00AE7365"/>
    <w:rsid w:val="00AE79D0"/>
    <w:rsid w:val="00AF24D7"/>
    <w:rsid w:val="00AF37DF"/>
    <w:rsid w:val="00AF54F3"/>
    <w:rsid w:val="00AF674F"/>
    <w:rsid w:val="00B035A2"/>
    <w:rsid w:val="00B0741E"/>
    <w:rsid w:val="00B07A8A"/>
    <w:rsid w:val="00B1245C"/>
    <w:rsid w:val="00B25E52"/>
    <w:rsid w:val="00B30159"/>
    <w:rsid w:val="00B31BA2"/>
    <w:rsid w:val="00B32DF7"/>
    <w:rsid w:val="00B35250"/>
    <w:rsid w:val="00B36014"/>
    <w:rsid w:val="00B40C50"/>
    <w:rsid w:val="00B5193A"/>
    <w:rsid w:val="00B54249"/>
    <w:rsid w:val="00B55573"/>
    <w:rsid w:val="00B57191"/>
    <w:rsid w:val="00B61F48"/>
    <w:rsid w:val="00B6224E"/>
    <w:rsid w:val="00B62489"/>
    <w:rsid w:val="00B629F4"/>
    <w:rsid w:val="00B65C72"/>
    <w:rsid w:val="00B66CFB"/>
    <w:rsid w:val="00B7022E"/>
    <w:rsid w:val="00B72DE1"/>
    <w:rsid w:val="00B7406C"/>
    <w:rsid w:val="00B7739C"/>
    <w:rsid w:val="00B871C1"/>
    <w:rsid w:val="00B87ECB"/>
    <w:rsid w:val="00B91557"/>
    <w:rsid w:val="00B919D4"/>
    <w:rsid w:val="00BA0B9C"/>
    <w:rsid w:val="00BA341E"/>
    <w:rsid w:val="00BA5B52"/>
    <w:rsid w:val="00BA7043"/>
    <w:rsid w:val="00BA76BA"/>
    <w:rsid w:val="00BB3755"/>
    <w:rsid w:val="00BB79E6"/>
    <w:rsid w:val="00BC13E8"/>
    <w:rsid w:val="00BC4E54"/>
    <w:rsid w:val="00BC7D95"/>
    <w:rsid w:val="00BD36D7"/>
    <w:rsid w:val="00BD616E"/>
    <w:rsid w:val="00BE0E1C"/>
    <w:rsid w:val="00BE659E"/>
    <w:rsid w:val="00BF030F"/>
    <w:rsid w:val="00C030EC"/>
    <w:rsid w:val="00C17392"/>
    <w:rsid w:val="00C21C32"/>
    <w:rsid w:val="00C32313"/>
    <w:rsid w:val="00C41AC0"/>
    <w:rsid w:val="00C41D5E"/>
    <w:rsid w:val="00C42480"/>
    <w:rsid w:val="00C450B4"/>
    <w:rsid w:val="00C53876"/>
    <w:rsid w:val="00C54A86"/>
    <w:rsid w:val="00C639AD"/>
    <w:rsid w:val="00C66C67"/>
    <w:rsid w:val="00C67EE7"/>
    <w:rsid w:val="00C71112"/>
    <w:rsid w:val="00C73D13"/>
    <w:rsid w:val="00C80567"/>
    <w:rsid w:val="00C847A4"/>
    <w:rsid w:val="00C8481F"/>
    <w:rsid w:val="00C86FA3"/>
    <w:rsid w:val="00C87F06"/>
    <w:rsid w:val="00C966A7"/>
    <w:rsid w:val="00CA4D9B"/>
    <w:rsid w:val="00CB0070"/>
    <w:rsid w:val="00CB643C"/>
    <w:rsid w:val="00CC6BBC"/>
    <w:rsid w:val="00CC70C7"/>
    <w:rsid w:val="00CD1B3D"/>
    <w:rsid w:val="00CD3A4C"/>
    <w:rsid w:val="00CD3FF4"/>
    <w:rsid w:val="00CD480E"/>
    <w:rsid w:val="00CE094E"/>
    <w:rsid w:val="00CE1A61"/>
    <w:rsid w:val="00CE20B1"/>
    <w:rsid w:val="00CE2331"/>
    <w:rsid w:val="00CE74F3"/>
    <w:rsid w:val="00CF31DA"/>
    <w:rsid w:val="00CF57E8"/>
    <w:rsid w:val="00CF6F7A"/>
    <w:rsid w:val="00D06A0C"/>
    <w:rsid w:val="00D1303B"/>
    <w:rsid w:val="00D171A1"/>
    <w:rsid w:val="00D1723A"/>
    <w:rsid w:val="00D32452"/>
    <w:rsid w:val="00D3267F"/>
    <w:rsid w:val="00D445CA"/>
    <w:rsid w:val="00D50C7C"/>
    <w:rsid w:val="00D54174"/>
    <w:rsid w:val="00D64986"/>
    <w:rsid w:val="00D64DAD"/>
    <w:rsid w:val="00D64FD4"/>
    <w:rsid w:val="00D66A5C"/>
    <w:rsid w:val="00D77FC9"/>
    <w:rsid w:val="00D92D04"/>
    <w:rsid w:val="00D9678F"/>
    <w:rsid w:val="00DA0B87"/>
    <w:rsid w:val="00DA4324"/>
    <w:rsid w:val="00DB236E"/>
    <w:rsid w:val="00DB4928"/>
    <w:rsid w:val="00DB5DB5"/>
    <w:rsid w:val="00DB739F"/>
    <w:rsid w:val="00DC12A2"/>
    <w:rsid w:val="00DC3643"/>
    <w:rsid w:val="00DC4EAE"/>
    <w:rsid w:val="00DC7E89"/>
    <w:rsid w:val="00DC7F0B"/>
    <w:rsid w:val="00DD03D5"/>
    <w:rsid w:val="00DD2941"/>
    <w:rsid w:val="00DD317F"/>
    <w:rsid w:val="00DD3AE2"/>
    <w:rsid w:val="00DD3DD2"/>
    <w:rsid w:val="00DD54A7"/>
    <w:rsid w:val="00DD56CB"/>
    <w:rsid w:val="00DE1CAC"/>
    <w:rsid w:val="00DF0360"/>
    <w:rsid w:val="00DF096F"/>
    <w:rsid w:val="00E02934"/>
    <w:rsid w:val="00E0602C"/>
    <w:rsid w:val="00E12C52"/>
    <w:rsid w:val="00E14B40"/>
    <w:rsid w:val="00E21C24"/>
    <w:rsid w:val="00E23CEE"/>
    <w:rsid w:val="00E25405"/>
    <w:rsid w:val="00E2777F"/>
    <w:rsid w:val="00E3093D"/>
    <w:rsid w:val="00E31591"/>
    <w:rsid w:val="00E31DAF"/>
    <w:rsid w:val="00E36E74"/>
    <w:rsid w:val="00E43741"/>
    <w:rsid w:val="00E44908"/>
    <w:rsid w:val="00E44968"/>
    <w:rsid w:val="00E47B25"/>
    <w:rsid w:val="00E511FE"/>
    <w:rsid w:val="00E57F34"/>
    <w:rsid w:val="00E66CF8"/>
    <w:rsid w:val="00E70BB8"/>
    <w:rsid w:val="00E735BC"/>
    <w:rsid w:val="00E828C9"/>
    <w:rsid w:val="00E85815"/>
    <w:rsid w:val="00E96468"/>
    <w:rsid w:val="00EA1FB4"/>
    <w:rsid w:val="00EA310C"/>
    <w:rsid w:val="00EB25F6"/>
    <w:rsid w:val="00EB5454"/>
    <w:rsid w:val="00EC11E7"/>
    <w:rsid w:val="00EC2836"/>
    <w:rsid w:val="00EC5EB8"/>
    <w:rsid w:val="00ED02FB"/>
    <w:rsid w:val="00ED0702"/>
    <w:rsid w:val="00ED1C77"/>
    <w:rsid w:val="00ED2156"/>
    <w:rsid w:val="00ED66BE"/>
    <w:rsid w:val="00ED6A4E"/>
    <w:rsid w:val="00ED730B"/>
    <w:rsid w:val="00EE4719"/>
    <w:rsid w:val="00EE5716"/>
    <w:rsid w:val="00EE6BC7"/>
    <w:rsid w:val="00EF0DB4"/>
    <w:rsid w:val="00EF3D7F"/>
    <w:rsid w:val="00EF51BC"/>
    <w:rsid w:val="00EF7AA9"/>
    <w:rsid w:val="00F001D3"/>
    <w:rsid w:val="00F03879"/>
    <w:rsid w:val="00F03EBE"/>
    <w:rsid w:val="00F04395"/>
    <w:rsid w:val="00F070DE"/>
    <w:rsid w:val="00F101B5"/>
    <w:rsid w:val="00F11AF3"/>
    <w:rsid w:val="00F12E3C"/>
    <w:rsid w:val="00F15D9C"/>
    <w:rsid w:val="00F163B7"/>
    <w:rsid w:val="00F17EFE"/>
    <w:rsid w:val="00F221C1"/>
    <w:rsid w:val="00F2474D"/>
    <w:rsid w:val="00F33AAE"/>
    <w:rsid w:val="00F360B5"/>
    <w:rsid w:val="00F3793E"/>
    <w:rsid w:val="00F412FA"/>
    <w:rsid w:val="00F446DD"/>
    <w:rsid w:val="00F47F02"/>
    <w:rsid w:val="00F50613"/>
    <w:rsid w:val="00F55614"/>
    <w:rsid w:val="00F62A91"/>
    <w:rsid w:val="00F63C0C"/>
    <w:rsid w:val="00F65E42"/>
    <w:rsid w:val="00F66F62"/>
    <w:rsid w:val="00F7515B"/>
    <w:rsid w:val="00F81E01"/>
    <w:rsid w:val="00F83AF6"/>
    <w:rsid w:val="00FA2844"/>
    <w:rsid w:val="00FA6347"/>
    <w:rsid w:val="00FB7977"/>
    <w:rsid w:val="00FC222A"/>
    <w:rsid w:val="00FC41E1"/>
    <w:rsid w:val="00FD2842"/>
    <w:rsid w:val="00FD4ABF"/>
    <w:rsid w:val="00FE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194"/>
    <w:rPr>
      <w:noProof/>
      <w:sz w:val="24"/>
      <w:szCs w:val="24"/>
      <w:lang w:eastAsia="en-US"/>
    </w:rPr>
  </w:style>
  <w:style w:type="paragraph" w:styleId="Naslov1">
    <w:name w:val="heading 1"/>
    <w:basedOn w:val="Normal"/>
    <w:next w:val="Normal"/>
    <w:link w:val="Naslov1Char"/>
    <w:qFormat/>
    <w:rsid w:val="00691C53"/>
    <w:pPr>
      <w:keepNext/>
      <w:jc w:val="center"/>
      <w:outlineLvl w:val="0"/>
    </w:pPr>
    <w:rPr>
      <w:sz w:val="28"/>
      <w:szCs w:val="20"/>
    </w:rPr>
  </w:style>
  <w:style w:type="paragraph" w:styleId="Naslov2">
    <w:name w:val="heading 2"/>
    <w:basedOn w:val="Normal"/>
    <w:next w:val="Normal"/>
    <w:link w:val="Naslov2Char"/>
    <w:qFormat/>
    <w:rsid w:val="00691C53"/>
    <w:pPr>
      <w:keepNext/>
      <w:outlineLvl w:val="1"/>
    </w:pPr>
    <w:rPr>
      <w:b/>
      <w:szCs w:val="20"/>
    </w:rPr>
  </w:style>
  <w:style w:type="paragraph" w:styleId="Naslov3">
    <w:name w:val="heading 3"/>
    <w:basedOn w:val="Normal"/>
    <w:next w:val="Normal"/>
    <w:link w:val="Naslov3Char"/>
    <w:qFormat/>
    <w:rsid w:val="00691C53"/>
    <w:pPr>
      <w:keepNext/>
      <w:ind w:left="3600" w:firstLine="720"/>
      <w:outlineLvl w:val="2"/>
    </w:pPr>
    <w:rPr>
      <w:b/>
      <w:szCs w:val="20"/>
      <w:lang w:val="en-US"/>
    </w:rPr>
  </w:style>
  <w:style w:type="paragraph" w:styleId="Naslov4">
    <w:name w:val="heading 4"/>
    <w:basedOn w:val="Normal"/>
    <w:next w:val="Normal"/>
    <w:link w:val="Naslov4Char"/>
    <w:qFormat/>
    <w:rsid w:val="00691C53"/>
    <w:pPr>
      <w:keepNext/>
      <w:ind w:left="4320" w:firstLine="720"/>
      <w:outlineLvl w:val="3"/>
    </w:pPr>
    <w:rPr>
      <w:rFonts w:eastAsiaTheme="minorEastAsia" w:cstheme="minorBidi"/>
      <w:b/>
      <w:i/>
      <w:szCs w:val="20"/>
      <w:lang w:val="en-US"/>
    </w:rPr>
  </w:style>
  <w:style w:type="paragraph" w:styleId="Naslov6">
    <w:name w:val="heading 6"/>
    <w:basedOn w:val="Normal"/>
    <w:next w:val="Normal"/>
    <w:link w:val="Naslov6Char"/>
    <w:qFormat/>
    <w:rsid w:val="00691C53"/>
    <w:pPr>
      <w:keepNext/>
      <w:jc w:val="center"/>
      <w:outlineLvl w:val="5"/>
    </w:pPr>
    <w:rPr>
      <w:rFonts w:eastAsiaTheme="minorEastAsia" w:cstheme="minorBidi"/>
      <w:b/>
      <w:sz w:val="28"/>
      <w:lang w:val="sr-Cyrl-C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91C53"/>
    <w:rPr>
      <w:sz w:val="24"/>
      <w:lang w:val="en-US" w:eastAsia="en-US"/>
    </w:rPr>
  </w:style>
  <w:style w:type="character" w:customStyle="1" w:styleId="Naslov1Char">
    <w:name w:val="Naslov 1 Char"/>
    <w:basedOn w:val="Zadanifontodlomka"/>
    <w:link w:val="Naslov1"/>
    <w:rsid w:val="00691C53"/>
    <w:rPr>
      <w:sz w:val="28"/>
      <w:lang w:eastAsia="en-US"/>
    </w:rPr>
  </w:style>
  <w:style w:type="character" w:customStyle="1" w:styleId="Naslov2Char">
    <w:name w:val="Naslov 2 Char"/>
    <w:basedOn w:val="Zadanifontodlomka"/>
    <w:link w:val="Naslov2"/>
    <w:rsid w:val="00691C53"/>
    <w:rPr>
      <w:b/>
      <w:sz w:val="24"/>
      <w:lang w:eastAsia="en-US"/>
    </w:rPr>
  </w:style>
  <w:style w:type="character" w:customStyle="1" w:styleId="Naslov3Char">
    <w:name w:val="Naslov 3 Char"/>
    <w:basedOn w:val="Zadanifontodlomka"/>
    <w:link w:val="Naslov3"/>
    <w:rsid w:val="00691C53"/>
    <w:rPr>
      <w:b/>
      <w:sz w:val="24"/>
      <w:lang w:val="en-US" w:eastAsia="en-US"/>
    </w:rPr>
  </w:style>
  <w:style w:type="character" w:customStyle="1" w:styleId="Naslov4Char">
    <w:name w:val="Naslov 4 Char"/>
    <w:basedOn w:val="Zadanifontodlomka"/>
    <w:link w:val="Naslov4"/>
    <w:rsid w:val="00691C53"/>
    <w:rPr>
      <w:rFonts w:eastAsiaTheme="minorEastAsia" w:cstheme="minorBidi"/>
      <w:b/>
      <w:i/>
      <w:sz w:val="24"/>
      <w:lang w:val="en-US" w:eastAsia="en-US"/>
    </w:rPr>
  </w:style>
  <w:style w:type="character" w:customStyle="1" w:styleId="Naslov6Char">
    <w:name w:val="Naslov 6 Char"/>
    <w:basedOn w:val="Zadanifontodlomka"/>
    <w:link w:val="Naslov6"/>
    <w:rsid w:val="00691C53"/>
    <w:rPr>
      <w:rFonts w:eastAsiaTheme="minorEastAsia" w:cstheme="minorBidi"/>
      <w:b/>
      <w:sz w:val="28"/>
      <w:szCs w:val="24"/>
      <w:lang w:val="sr-Cyrl-CS"/>
    </w:rPr>
  </w:style>
  <w:style w:type="paragraph" w:styleId="Zaglavlje">
    <w:name w:val="header"/>
    <w:basedOn w:val="Normal"/>
    <w:link w:val="ZaglavljeChar"/>
    <w:rsid w:val="0055519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555194"/>
    <w:rPr>
      <w:noProof/>
      <w:sz w:val="24"/>
      <w:szCs w:val="24"/>
      <w:lang w:eastAsia="en-US"/>
    </w:rPr>
  </w:style>
  <w:style w:type="paragraph" w:styleId="Tijeloteksta2">
    <w:name w:val="Body Text 2"/>
    <w:basedOn w:val="Normal"/>
    <w:link w:val="Tijeloteksta2Char"/>
    <w:rsid w:val="00555194"/>
    <w:pPr>
      <w:jc w:val="center"/>
    </w:pPr>
    <w:rPr>
      <w:rFonts w:ascii="Comic Sans MS" w:hAnsi="Comic Sans MS"/>
      <w:sz w:val="28"/>
    </w:rPr>
  </w:style>
  <w:style w:type="character" w:customStyle="1" w:styleId="Tijeloteksta2Char">
    <w:name w:val="Tijelo teksta 2 Char"/>
    <w:basedOn w:val="Zadanifontodlomka"/>
    <w:link w:val="Tijeloteksta2"/>
    <w:rsid w:val="00555194"/>
    <w:rPr>
      <w:rFonts w:ascii="Comic Sans MS" w:hAnsi="Comic Sans MS"/>
      <w:noProof/>
      <w:sz w:val="28"/>
      <w:szCs w:val="24"/>
      <w:lang w:eastAsia="en-US"/>
    </w:rPr>
  </w:style>
  <w:style w:type="paragraph" w:styleId="Uvuenotijeloteksta">
    <w:name w:val="Body Text Indent"/>
    <w:basedOn w:val="Normal"/>
    <w:link w:val="UvuenotijelotekstaChar"/>
    <w:rsid w:val="00555194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555194"/>
    <w:rPr>
      <w:noProof/>
      <w:sz w:val="24"/>
      <w:szCs w:val="24"/>
      <w:lang w:eastAsia="en-US"/>
    </w:rPr>
  </w:style>
  <w:style w:type="paragraph" w:styleId="Tijeloteksta">
    <w:name w:val="Body Text"/>
    <w:basedOn w:val="Normal"/>
    <w:link w:val="TijelotekstaChar"/>
    <w:rsid w:val="00555194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555194"/>
    <w:rPr>
      <w:noProof/>
      <w:sz w:val="24"/>
      <w:szCs w:val="24"/>
      <w:lang w:eastAsia="en-US"/>
    </w:rPr>
  </w:style>
  <w:style w:type="table" w:styleId="Reetkatablice">
    <w:name w:val="Table Grid"/>
    <w:basedOn w:val="Obinatablica"/>
    <w:uiPriority w:val="59"/>
    <w:rsid w:val="00510C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510C14"/>
    <w:pPr>
      <w:ind w:left="720"/>
      <w:contextualSpacing/>
    </w:pPr>
  </w:style>
  <w:style w:type="paragraph" w:customStyle="1" w:styleId="box458203">
    <w:name w:val="box_458203"/>
    <w:basedOn w:val="Normal"/>
    <w:rsid w:val="000C3F37"/>
    <w:pPr>
      <w:spacing w:before="100" w:beforeAutospacing="1" w:after="100" w:afterAutospacing="1"/>
    </w:pPr>
    <w:rPr>
      <w:noProof w:val="0"/>
      <w:lang w:eastAsia="hr-HR"/>
    </w:rPr>
  </w:style>
  <w:style w:type="character" w:customStyle="1" w:styleId="kurziv">
    <w:name w:val="kurziv"/>
    <w:basedOn w:val="Zadanifontodlomka"/>
    <w:rsid w:val="000C3F37"/>
  </w:style>
  <w:style w:type="character" w:styleId="Referencakomentara">
    <w:name w:val="annotation reference"/>
    <w:basedOn w:val="Zadanifontodlomka"/>
    <w:uiPriority w:val="99"/>
    <w:semiHidden/>
    <w:unhideWhenUsed/>
    <w:rsid w:val="00E3159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3159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31591"/>
    <w:rPr>
      <w:noProof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3159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31591"/>
    <w:rPr>
      <w:b/>
      <w:bCs/>
      <w:noProof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3159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31591"/>
    <w:rPr>
      <w:rFonts w:ascii="Tahoma" w:hAnsi="Tahoma" w:cs="Tahoma"/>
      <w:noProof/>
      <w:sz w:val="16"/>
      <w:szCs w:val="16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3900B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900BE"/>
    <w:rPr>
      <w:noProof/>
      <w:sz w:val="24"/>
      <w:szCs w:val="24"/>
      <w:lang w:eastAsia="en-US"/>
    </w:rPr>
  </w:style>
  <w:style w:type="paragraph" w:styleId="HTML-adresa">
    <w:name w:val="HTML Address"/>
    <w:basedOn w:val="Normal"/>
    <w:link w:val="HTML-adresaChar"/>
    <w:rsid w:val="00027EDD"/>
    <w:rPr>
      <w:i/>
      <w:iCs/>
      <w:noProof w:val="0"/>
      <w:lang w:eastAsia="hr-HR"/>
    </w:rPr>
  </w:style>
  <w:style w:type="character" w:customStyle="1" w:styleId="HTML-adresaChar">
    <w:name w:val="HTML-adresa Char"/>
    <w:basedOn w:val="Zadanifontodlomka"/>
    <w:link w:val="HTML-adresa"/>
    <w:rsid w:val="00027EDD"/>
    <w:rPr>
      <w:i/>
      <w:iCs/>
      <w:sz w:val="24"/>
      <w:szCs w:val="24"/>
    </w:rPr>
  </w:style>
  <w:style w:type="paragraph" w:styleId="Tijeloteksta-uvlaka2">
    <w:name w:val="Body Text Indent 2"/>
    <w:basedOn w:val="Normal"/>
    <w:link w:val="Tijeloteksta-uvlaka2Char"/>
    <w:uiPriority w:val="99"/>
    <w:unhideWhenUsed/>
    <w:rsid w:val="009B62B2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rsid w:val="009B62B2"/>
    <w:rPr>
      <w:noProof/>
      <w:sz w:val="24"/>
      <w:szCs w:val="24"/>
      <w:lang w:eastAsia="en-US"/>
    </w:rPr>
  </w:style>
  <w:style w:type="paragraph" w:styleId="StandardWeb">
    <w:name w:val="Normal (Web)"/>
    <w:basedOn w:val="Normal"/>
    <w:uiPriority w:val="99"/>
    <w:rsid w:val="009B62B2"/>
    <w:pPr>
      <w:spacing w:before="100" w:beforeAutospacing="1" w:after="100" w:afterAutospacing="1"/>
    </w:pPr>
    <w:rPr>
      <w:noProof w:val="0"/>
      <w:lang w:eastAsia="hr-HR"/>
    </w:rPr>
  </w:style>
  <w:style w:type="paragraph" w:customStyle="1" w:styleId="Default">
    <w:name w:val="Default"/>
    <w:rsid w:val="009B62B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13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25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64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14051-F51B-454D-8287-8220EB4D1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984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Ured1</dc:creator>
  <cp:lastModifiedBy>Korisnik</cp:lastModifiedBy>
  <cp:revision>2</cp:revision>
  <cp:lastPrinted>2025-12-02T13:11:00Z</cp:lastPrinted>
  <dcterms:created xsi:type="dcterms:W3CDTF">2025-12-02T13:11:00Z</dcterms:created>
  <dcterms:modified xsi:type="dcterms:W3CDTF">2025-12-02T13:11:00Z</dcterms:modified>
</cp:coreProperties>
</file>